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4C" w:rsidRDefault="00AD124C" w:rsidP="00261414">
      <w:pPr>
        <w:pStyle w:val="ConsPlusNormal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Ермаковского района</w:t>
      </w:r>
    </w:p>
    <w:p w:rsidR="00AD124C" w:rsidRDefault="00AD124C" w:rsidP="00261414">
      <w:pPr>
        <w:pStyle w:val="ConsPlusNormal"/>
        <w:ind w:firstLine="709"/>
        <w:jc w:val="center"/>
        <w:rPr>
          <w:sz w:val="32"/>
          <w:szCs w:val="32"/>
        </w:rPr>
      </w:pPr>
    </w:p>
    <w:p w:rsidR="00AD124C" w:rsidRDefault="00AD124C" w:rsidP="00261414">
      <w:pPr>
        <w:pStyle w:val="ConsPlusNormal"/>
        <w:ind w:firstLine="709"/>
        <w:jc w:val="center"/>
        <w:rPr>
          <w:sz w:val="32"/>
          <w:szCs w:val="32"/>
        </w:rPr>
      </w:pPr>
    </w:p>
    <w:p w:rsidR="00AD124C" w:rsidRDefault="00AD124C" w:rsidP="00261414">
      <w:pPr>
        <w:pStyle w:val="ConsPlusNormal"/>
        <w:ind w:firstLine="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D124C" w:rsidRDefault="00AD124C" w:rsidP="00261414">
      <w:pPr>
        <w:pStyle w:val="ConsPlusNormal"/>
        <w:ind w:firstLine="709"/>
        <w:jc w:val="center"/>
        <w:rPr>
          <w:b/>
          <w:sz w:val="40"/>
          <w:szCs w:val="40"/>
        </w:rPr>
      </w:pPr>
    </w:p>
    <w:p w:rsidR="00AD124C" w:rsidRDefault="00AD124C" w:rsidP="00261414">
      <w:pPr>
        <w:jc w:val="center"/>
        <w:rPr>
          <w:b/>
          <w:sz w:val="28"/>
          <w:szCs w:val="28"/>
        </w:rPr>
      </w:pPr>
      <w:r>
        <w:t xml:space="preserve">«26» июня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                                                                                 № 429-п</w:t>
      </w:r>
    </w:p>
    <w:p w:rsidR="00AD124C" w:rsidRPr="00271BDE" w:rsidRDefault="00AD124C" w:rsidP="00261414">
      <w:pPr>
        <w:jc w:val="center"/>
        <w:rPr>
          <w:color w:val="FFFFFF"/>
        </w:rPr>
      </w:pPr>
      <w:r w:rsidRPr="00271BDE">
        <w:rPr>
          <w:color w:val="FFFFFF"/>
          <w:sz w:val="32"/>
          <w:szCs w:val="32"/>
        </w:rPr>
        <w:t>нистрация Е</w:t>
      </w:r>
      <w:r w:rsidRPr="00271BDE">
        <w:rPr>
          <w:color w:val="FFFFFF"/>
        </w:rPr>
        <w:t>__________20__ г.                                                                                ______</w:t>
      </w:r>
    </w:p>
    <w:p w:rsidR="00AD124C" w:rsidRDefault="00AD124C" w:rsidP="0042693D"/>
    <w:p w:rsidR="00AD124C" w:rsidRDefault="00AD124C" w:rsidP="0042693D"/>
    <w:p w:rsidR="00AD124C" w:rsidRDefault="00AD124C" w:rsidP="0042693D"/>
    <w:p w:rsidR="00AD124C" w:rsidRPr="00566D58" w:rsidRDefault="00AD124C" w:rsidP="00DF5D0A">
      <w:pPr>
        <w:suppressAutoHyphens w:val="0"/>
        <w:jc w:val="both"/>
        <w:rPr>
          <w:sz w:val="28"/>
          <w:lang w:eastAsia="ru-RU"/>
        </w:rPr>
      </w:pPr>
      <w:r w:rsidRPr="00566D58">
        <w:rPr>
          <w:sz w:val="28"/>
          <w:lang w:eastAsia="ru-RU"/>
        </w:rPr>
        <w:t xml:space="preserve">О внесении дополнений </w:t>
      </w:r>
      <w:r>
        <w:rPr>
          <w:sz w:val="28"/>
          <w:lang w:eastAsia="ru-RU"/>
        </w:rPr>
        <w:t>и изменений</w:t>
      </w:r>
    </w:p>
    <w:p w:rsidR="00AD124C" w:rsidRPr="00123A7B" w:rsidRDefault="00AD124C" w:rsidP="009D5557">
      <w:pPr>
        <w:suppressAutoHyphens w:val="0"/>
        <w:jc w:val="both"/>
        <w:rPr>
          <w:sz w:val="28"/>
          <w:szCs w:val="28"/>
          <w:lang w:eastAsia="ru-RU"/>
        </w:rPr>
      </w:pPr>
      <w:r w:rsidRPr="00123A7B">
        <w:rPr>
          <w:sz w:val="28"/>
          <w:lang w:eastAsia="ru-RU"/>
        </w:rPr>
        <w:t xml:space="preserve">в постановление </w:t>
      </w:r>
      <w:r w:rsidRPr="00123A7B">
        <w:rPr>
          <w:sz w:val="28"/>
          <w:szCs w:val="28"/>
          <w:lang w:eastAsia="ru-RU"/>
        </w:rPr>
        <w:t xml:space="preserve">от 29.09.2014 № 747-п </w:t>
      </w:r>
    </w:p>
    <w:p w:rsidR="00AD124C" w:rsidRPr="00123A7B" w:rsidRDefault="00AD124C" w:rsidP="009D5557">
      <w:pPr>
        <w:suppressAutoHyphens w:val="0"/>
        <w:jc w:val="both"/>
        <w:rPr>
          <w:sz w:val="28"/>
          <w:szCs w:val="28"/>
          <w:lang w:eastAsia="ru-RU"/>
        </w:rPr>
      </w:pPr>
      <w:r w:rsidRPr="00123A7B">
        <w:rPr>
          <w:sz w:val="28"/>
          <w:szCs w:val="28"/>
          <w:lang w:eastAsia="ru-RU"/>
        </w:rPr>
        <w:t xml:space="preserve">«Об утверждении Положения об оплате </w:t>
      </w:r>
    </w:p>
    <w:p w:rsidR="00AD124C" w:rsidRPr="00123A7B" w:rsidRDefault="00AD124C" w:rsidP="009D5557">
      <w:pPr>
        <w:suppressAutoHyphens w:val="0"/>
        <w:jc w:val="both"/>
        <w:rPr>
          <w:sz w:val="28"/>
          <w:szCs w:val="28"/>
          <w:lang w:eastAsia="ru-RU"/>
        </w:rPr>
      </w:pPr>
      <w:r w:rsidRPr="00123A7B">
        <w:rPr>
          <w:sz w:val="28"/>
          <w:szCs w:val="28"/>
          <w:lang w:eastAsia="ru-RU"/>
        </w:rPr>
        <w:t xml:space="preserve">труда работников муниципального </w:t>
      </w:r>
    </w:p>
    <w:p w:rsidR="00AD124C" w:rsidRPr="00123A7B" w:rsidRDefault="00AD124C" w:rsidP="009D5557">
      <w:pPr>
        <w:suppressAutoHyphens w:val="0"/>
        <w:jc w:val="both"/>
        <w:rPr>
          <w:sz w:val="28"/>
          <w:szCs w:val="28"/>
          <w:lang w:eastAsia="ru-RU"/>
        </w:rPr>
      </w:pPr>
      <w:r w:rsidRPr="00123A7B">
        <w:rPr>
          <w:sz w:val="28"/>
          <w:szCs w:val="28"/>
          <w:lang w:eastAsia="ru-RU"/>
        </w:rPr>
        <w:t xml:space="preserve">бюджетного учреждения «Ермаковская </w:t>
      </w:r>
    </w:p>
    <w:p w:rsidR="00AD124C" w:rsidRPr="00123A7B" w:rsidRDefault="00AD124C" w:rsidP="009D5557">
      <w:pPr>
        <w:suppressAutoHyphens w:val="0"/>
        <w:jc w:val="both"/>
        <w:rPr>
          <w:sz w:val="28"/>
          <w:lang w:eastAsia="ru-RU"/>
        </w:rPr>
      </w:pPr>
      <w:r w:rsidRPr="00123A7B">
        <w:rPr>
          <w:sz w:val="28"/>
          <w:szCs w:val="28"/>
          <w:lang w:eastAsia="ru-RU"/>
        </w:rPr>
        <w:t>централизованная библиотечная система»</w:t>
      </w:r>
      <w:r w:rsidRPr="00123A7B">
        <w:rPr>
          <w:sz w:val="28"/>
          <w:lang w:eastAsia="ru-RU"/>
        </w:rPr>
        <w:t xml:space="preserve"> </w:t>
      </w:r>
    </w:p>
    <w:p w:rsidR="00AD124C" w:rsidRDefault="00AD124C" w:rsidP="00566D58">
      <w:pPr>
        <w:suppressAutoHyphens w:val="0"/>
        <w:ind w:firstLine="360"/>
        <w:jc w:val="both"/>
        <w:rPr>
          <w:color w:val="000000"/>
          <w:sz w:val="28"/>
          <w:shd w:val="clear" w:color="auto" w:fill="FFFFFF"/>
          <w:lang w:eastAsia="ru-RU"/>
        </w:rPr>
      </w:pPr>
    </w:p>
    <w:p w:rsidR="00AD124C" w:rsidRDefault="00AD124C" w:rsidP="007C1ECA">
      <w:pPr>
        <w:suppressAutoHyphens w:val="0"/>
        <w:ind w:firstLine="709"/>
        <w:jc w:val="both"/>
        <w:rPr>
          <w:b/>
          <w:bCs/>
          <w:color w:val="000000"/>
          <w:sz w:val="28"/>
          <w:shd w:val="clear" w:color="auto" w:fill="FFFFFF"/>
          <w:lang w:eastAsia="ru-RU"/>
        </w:rPr>
      </w:pPr>
      <w:r w:rsidRPr="00A57399">
        <w:rPr>
          <w:sz w:val="28"/>
          <w:szCs w:val="28"/>
        </w:rPr>
        <w:t>Во исполнение Указа Президента Российской Федерации от 07.05.2012 № 597 «О мероприятиях по реализации государственной социальной политики»</w:t>
      </w:r>
      <w:r>
        <w:rPr>
          <w:sz w:val="28"/>
          <w:szCs w:val="28"/>
        </w:rPr>
        <w:t xml:space="preserve">, в соответствии с </w:t>
      </w:r>
      <w:r w:rsidRPr="00E202DF">
        <w:rPr>
          <w:sz w:val="28"/>
          <w:szCs w:val="28"/>
        </w:rPr>
        <w:t xml:space="preserve"> </w:t>
      </w:r>
      <w:r w:rsidRPr="0024262B">
        <w:rPr>
          <w:color w:val="000000"/>
          <w:sz w:val="28"/>
          <w:szCs w:val="28"/>
          <w:lang w:eastAsia="ru-RU"/>
        </w:rPr>
        <w:t>Приказ</w:t>
      </w:r>
      <w:r>
        <w:rPr>
          <w:color w:val="000000"/>
          <w:sz w:val="28"/>
          <w:szCs w:val="28"/>
          <w:lang w:eastAsia="ru-RU"/>
        </w:rPr>
        <w:t>ом</w:t>
      </w:r>
      <w:r w:rsidRPr="0024262B">
        <w:rPr>
          <w:color w:val="000000"/>
          <w:sz w:val="28"/>
          <w:szCs w:val="28"/>
          <w:lang w:eastAsia="ru-RU"/>
        </w:rPr>
        <w:t xml:space="preserve"> министерства культуры Красноярского края от 08.12.2009 N 136 "Об утверждении видов, условий, размера и порядка выплат стимулирующего характера, в том числе критериев оценки результативности и качества труда работников краевых государственных бюджетных учреждений культуры и образования, подведомственных министерству культуры Красноярского края"</w:t>
      </w:r>
      <w:r>
        <w:rPr>
          <w:color w:val="000000"/>
          <w:sz w:val="28"/>
          <w:szCs w:val="28"/>
          <w:lang w:eastAsia="ru-RU"/>
        </w:rPr>
        <w:t xml:space="preserve">, </w:t>
      </w:r>
      <w:r w:rsidRPr="00E202DF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ем </w:t>
      </w:r>
      <w:r w:rsidRPr="00E202DF">
        <w:rPr>
          <w:sz w:val="28"/>
          <w:szCs w:val="28"/>
        </w:rPr>
        <w:t xml:space="preserve"> Ермаковского районного Совета депутатов от 10 февраля 2017 года № 16-70р «О внесении изменений в решение районного  Совета депутатов от 18 мая 2012 №21-137р «Об оплате труда работников районных муниципальных учреждений», </w:t>
      </w:r>
      <w:r>
        <w:rPr>
          <w:sz w:val="28"/>
          <w:szCs w:val="28"/>
        </w:rPr>
        <w:t xml:space="preserve">руководствуясь </w:t>
      </w:r>
      <w:r w:rsidRPr="00E202DF">
        <w:rPr>
          <w:sz w:val="28"/>
          <w:szCs w:val="28"/>
        </w:rPr>
        <w:t>стать</w:t>
      </w:r>
      <w:r>
        <w:rPr>
          <w:sz w:val="28"/>
          <w:szCs w:val="28"/>
        </w:rPr>
        <w:t>ями</w:t>
      </w:r>
      <w:r w:rsidRPr="00E202DF">
        <w:rPr>
          <w:sz w:val="28"/>
          <w:szCs w:val="28"/>
        </w:rPr>
        <w:t xml:space="preserve"> </w:t>
      </w:r>
      <w:r>
        <w:rPr>
          <w:sz w:val="28"/>
          <w:szCs w:val="28"/>
        </w:rPr>
        <w:t>18, 34</w:t>
      </w:r>
      <w:r w:rsidRPr="00E202DF">
        <w:rPr>
          <w:sz w:val="28"/>
          <w:szCs w:val="28"/>
        </w:rPr>
        <w:t xml:space="preserve"> Устава  Ермаковского района</w:t>
      </w:r>
      <w:r w:rsidRPr="00E202DF">
        <w:rPr>
          <w:color w:val="000000"/>
          <w:sz w:val="28"/>
          <w:szCs w:val="28"/>
          <w:shd w:val="clear" w:color="auto" w:fill="FFFFFF"/>
          <w:lang w:eastAsia="ru-RU"/>
        </w:rPr>
        <w:t>, </w:t>
      </w:r>
      <w:r w:rsidRPr="00E202DF">
        <w:rPr>
          <w:bCs/>
          <w:color w:val="000000"/>
          <w:sz w:val="28"/>
          <w:szCs w:val="28"/>
          <w:shd w:val="clear" w:color="auto" w:fill="FFFFFF"/>
          <w:lang w:eastAsia="ru-RU"/>
        </w:rPr>
        <w:t>ПОСТАНОВЛЯЮ:</w:t>
      </w:r>
    </w:p>
    <w:p w:rsidR="00AD124C" w:rsidRDefault="00AD124C" w:rsidP="00566D58">
      <w:pPr>
        <w:suppressAutoHyphens w:val="0"/>
        <w:ind w:firstLine="360"/>
        <w:jc w:val="both"/>
        <w:rPr>
          <w:b/>
          <w:bCs/>
          <w:color w:val="000000"/>
          <w:sz w:val="28"/>
          <w:shd w:val="clear" w:color="auto" w:fill="FFFFFF"/>
          <w:lang w:eastAsia="ru-RU"/>
        </w:rPr>
      </w:pPr>
    </w:p>
    <w:p w:rsidR="00AD124C" w:rsidRPr="00A57399" w:rsidRDefault="00AD124C" w:rsidP="00C931DA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8418DD">
        <w:rPr>
          <w:rFonts w:ascii="Times New Roman" w:hAnsi="Times New Roman"/>
          <w:sz w:val="28"/>
          <w:lang w:eastAsia="ru-RU"/>
        </w:rPr>
        <w:t xml:space="preserve">Внести в постановление администрации Ермаковского района </w:t>
      </w:r>
      <w:r w:rsidRPr="008418DD">
        <w:rPr>
          <w:rFonts w:ascii="Times New Roman" w:hAnsi="Times New Roman"/>
          <w:sz w:val="28"/>
          <w:szCs w:val="28"/>
          <w:lang w:eastAsia="ru-RU"/>
        </w:rPr>
        <w:t xml:space="preserve">от 29.09.2014 № 747-п «Об утверждении Положения об оплате труда работников муниципального бюджетного учреждения «Ермаковская централизованная библиотечная система» </w:t>
      </w:r>
      <w:r w:rsidRPr="008418DD">
        <w:rPr>
          <w:rFonts w:ascii="Times New Roman" w:hAnsi="Times New Roman"/>
          <w:sz w:val="28"/>
          <w:szCs w:val="28"/>
        </w:rPr>
        <w:t>следующие дополнения</w:t>
      </w:r>
      <w:r>
        <w:rPr>
          <w:rFonts w:ascii="Times New Roman" w:hAnsi="Times New Roman"/>
          <w:sz w:val="28"/>
          <w:szCs w:val="28"/>
        </w:rPr>
        <w:t xml:space="preserve"> и изменения</w:t>
      </w:r>
      <w:r w:rsidRPr="008418DD">
        <w:rPr>
          <w:rFonts w:ascii="Times New Roman" w:hAnsi="Times New Roman"/>
          <w:sz w:val="28"/>
          <w:szCs w:val="28"/>
        </w:rPr>
        <w:t xml:space="preserve">: </w:t>
      </w:r>
    </w:p>
    <w:p w:rsidR="00AD124C" w:rsidRPr="00945E13" w:rsidRDefault="00AD124C" w:rsidP="00945E13">
      <w:pPr>
        <w:pStyle w:val="ListParagraph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</w:rPr>
      </w:pPr>
      <w:r w:rsidRPr="00945E13">
        <w:rPr>
          <w:rFonts w:ascii="Times New Roman" w:hAnsi="Times New Roman"/>
          <w:sz w:val="28"/>
        </w:rPr>
        <w:t xml:space="preserve">Раздел IV «Порядок и условия выплат стимулирующего характера (премии) по итогам выполнения показателей эффективности деятельности работника» дополнить </w:t>
      </w:r>
      <w:r>
        <w:rPr>
          <w:rFonts w:ascii="Times New Roman" w:hAnsi="Times New Roman"/>
          <w:sz w:val="28"/>
        </w:rPr>
        <w:t>пунктом следующего содержания «4.11. П</w:t>
      </w:r>
      <w:r w:rsidRPr="00945E13">
        <w:rPr>
          <w:rFonts w:ascii="Times New Roman" w:hAnsi="Times New Roman"/>
          <w:sz w:val="28"/>
        </w:rPr>
        <w:t xml:space="preserve">ерсональная краевая выплата работникам, реализующим основную деятельность учреждений культуры (далее основной персонал учреждений культуры), в размере 3 450 рублей на одного работника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условиями. </w:t>
      </w:r>
    </w:p>
    <w:p w:rsidR="00AD124C" w:rsidRPr="00945E13" w:rsidRDefault="00AD124C" w:rsidP="00945E13">
      <w:pPr>
        <w:pStyle w:val="ListParagraph"/>
        <w:ind w:left="0" w:firstLine="708"/>
        <w:jc w:val="both"/>
        <w:rPr>
          <w:rFonts w:ascii="Times New Roman" w:hAnsi="Times New Roman"/>
          <w:sz w:val="28"/>
        </w:rPr>
      </w:pPr>
      <w:r w:rsidRPr="00945E13">
        <w:rPr>
          <w:rFonts w:ascii="Times New Roman" w:hAnsi="Times New Roman"/>
          <w:sz w:val="28"/>
        </w:rPr>
        <w:t>Персональная краевая выплата работникам основного персонала учреждений культуры устанавливается на основании приказа руководителя учреждения.</w:t>
      </w:r>
    </w:p>
    <w:p w:rsidR="00AD124C" w:rsidRPr="00945E13" w:rsidRDefault="00AD124C" w:rsidP="00945E13">
      <w:pPr>
        <w:pStyle w:val="ListParagraph"/>
        <w:ind w:left="0" w:firstLine="708"/>
        <w:jc w:val="both"/>
        <w:rPr>
          <w:rFonts w:ascii="Times New Roman" w:hAnsi="Times New Roman"/>
          <w:sz w:val="28"/>
        </w:rPr>
      </w:pPr>
      <w:r w:rsidRPr="00945E13">
        <w:rPr>
          <w:rFonts w:ascii="Times New Roman" w:hAnsi="Times New Roman"/>
          <w:sz w:val="28"/>
        </w:rPr>
        <w:t>Персональная краевая выплата работникам основного персонала учреждений культуры производится сверх начисленной работнику месячной заработной платы (с учетом компенсационных выплат, в том числе доплаты до размера минимальной заработной платы (минимального размера оплаты труда), региональной выплаты, выплат стимулирующего характера), пропорционально отработанному времени».</w:t>
      </w:r>
    </w:p>
    <w:p w:rsidR="00AD124C" w:rsidRPr="00F06E98" w:rsidRDefault="00AD124C" w:rsidP="00A70D3A">
      <w:pPr>
        <w:pStyle w:val="ListParagraph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8418DD">
        <w:rPr>
          <w:rFonts w:ascii="Times New Roman" w:hAnsi="Times New Roman"/>
          <w:sz w:val="28"/>
          <w:szCs w:val="28"/>
        </w:rPr>
        <w:t>V «</w:t>
      </w:r>
      <w:r>
        <w:rPr>
          <w:rFonts w:ascii="Times New Roman" w:hAnsi="Times New Roman"/>
          <w:sz w:val="28"/>
          <w:szCs w:val="28"/>
        </w:rPr>
        <w:t>Порядок и условия выплат стимулирующего характера (премии) по итогам выполнения показателей эффективности деятельности работника</w:t>
      </w:r>
      <w:r w:rsidRPr="008418DD">
        <w:rPr>
          <w:rFonts w:ascii="Times New Roman" w:hAnsi="Times New Roman"/>
          <w:sz w:val="28"/>
          <w:szCs w:val="28"/>
          <w:lang w:eastAsia="ru-RU"/>
        </w:rPr>
        <w:t>»</w:t>
      </w:r>
      <w:r w:rsidRPr="008418DD">
        <w:rPr>
          <w:rFonts w:ascii="Times New Roman" w:hAnsi="Times New Roman"/>
          <w:sz w:val="28"/>
          <w:szCs w:val="28"/>
        </w:rPr>
        <w:t xml:space="preserve"> дополнить </w:t>
      </w:r>
      <w:r>
        <w:rPr>
          <w:rFonts w:ascii="Times New Roman" w:hAnsi="Times New Roman"/>
          <w:sz w:val="28"/>
          <w:szCs w:val="28"/>
        </w:rPr>
        <w:t>словами</w:t>
      </w:r>
      <w:r w:rsidRPr="00FA260A">
        <w:rPr>
          <w:rFonts w:ascii="Times New Roman" w:hAnsi="Times New Roman"/>
          <w:sz w:val="28"/>
          <w:szCs w:val="28"/>
        </w:rPr>
        <w:t xml:space="preserve">: </w:t>
      </w:r>
      <w:r w:rsidRPr="00F06E98">
        <w:rPr>
          <w:rFonts w:ascii="Times New Roman" w:hAnsi="Times New Roman"/>
          <w:sz w:val="28"/>
          <w:szCs w:val="28"/>
        </w:rPr>
        <w:t>«Критерии оценки результативности и качества труда работников учреждения могут детализироваться, конкретизироваться, дополняться и уточняться, с учетом специфики учреждения,</w:t>
      </w:r>
      <w:r w:rsidRPr="00F06E98">
        <w:t xml:space="preserve"> </w:t>
      </w:r>
      <w:r w:rsidRPr="00F06E98">
        <w:rPr>
          <w:rFonts w:ascii="Times New Roman" w:hAnsi="Times New Roman"/>
          <w:sz w:val="28"/>
          <w:szCs w:val="28"/>
        </w:rPr>
        <w:t>в коллективных договорах, соглашениях, локальных нормативных актах учреждения».</w:t>
      </w:r>
    </w:p>
    <w:p w:rsidR="00AD124C" w:rsidRPr="00F06E98" w:rsidRDefault="00AD124C" w:rsidP="00A70D3A">
      <w:pPr>
        <w:pStyle w:val="ListParagraph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6E98">
        <w:rPr>
          <w:rFonts w:ascii="Times New Roman" w:hAnsi="Times New Roman"/>
          <w:sz w:val="28"/>
          <w:szCs w:val="28"/>
        </w:rPr>
        <w:t xml:space="preserve">В подпункте 3.3.6.1. пункта </w:t>
      </w:r>
      <w:r w:rsidRPr="00F06E98">
        <w:rPr>
          <w:rFonts w:ascii="Times New Roman" w:hAnsi="Times New Roman"/>
          <w:sz w:val="28"/>
          <w:szCs w:val="28"/>
          <w:lang w:val="en-US"/>
        </w:rPr>
        <w:t>III</w:t>
      </w:r>
      <w:r w:rsidRPr="00F06E98">
        <w:rPr>
          <w:rFonts w:ascii="Times New Roman" w:hAnsi="Times New Roman"/>
          <w:sz w:val="28"/>
          <w:szCs w:val="28"/>
        </w:rPr>
        <w:t xml:space="preserve"> «Виды, размеры и условия осуществления выплат компенсационного характера» слова «с 1 января 2016 года в размере 9926 рублей» заменить словами «с 1 января 2017 года в размере 10592 рубля»</w:t>
      </w:r>
    </w:p>
    <w:p w:rsidR="00AD124C" w:rsidRPr="00905C62" w:rsidRDefault="00AD124C" w:rsidP="00A31306">
      <w:pPr>
        <w:pStyle w:val="ListParagraph"/>
        <w:spacing w:after="0"/>
        <w:ind w:left="0"/>
        <w:jc w:val="both"/>
        <w:rPr>
          <w:rFonts w:ascii="Times New Roman" w:hAnsi="Times New Roman"/>
          <w:sz w:val="28"/>
        </w:rPr>
      </w:pPr>
    </w:p>
    <w:p w:rsidR="00AD124C" w:rsidRPr="00566D58" w:rsidRDefault="00AD124C" w:rsidP="00125B48">
      <w:pPr>
        <w:numPr>
          <w:ilvl w:val="1"/>
          <w:numId w:val="1"/>
        </w:numPr>
        <w:suppressAutoHyphens w:val="0"/>
        <w:spacing w:line="276" w:lineRule="auto"/>
        <w:ind w:left="142" w:hanging="142"/>
        <w:contextualSpacing/>
        <w:jc w:val="both"/>
        <w:rPr>
          <w:sz w:val="28"/>
          <w:szCs w:val="28"/>
          <w:lang w:eastAsia="ru-RU"/>
        </w:rPr>
      </w:pPr>
      <w:r w:rsidRPr="00566D58">
        <w:rPr>
          <w:color w:val="000000"/>
          <w:sz w:val="28"/>
          <w:shd w:val="clear" w:color="auto" w:fill="FFFFFF"/>
          <w:lang w:eastAsia="ru-RU"/>
        </w:rPr>
        <w:t>Контроль за исполнением постановления возложить на заместителя главы администрации по социальным и общественно-политическим вопросам - И.П. Добросоцкую.</w:t>
      </w:r>
      <w:r>
        <w:rPr>
          <w:color w:val="000000"/>
          <w:sz w:val="28"/>
          <w:shd w:val="clear" w:color="auto" w:fill="FFFFFF"/>
          <w:lang w:eastAsia="ru-RU"/>
        </w:rPr>
        <w:t xml:space="preserve"> </w:t>
      </w:r>
    </w:p>
    <w:p w:rsidR="00AD124C" w:rsidRPr="005A5619" w:rsidRDefault="00AD124C" w:rsidP="00F7375C">
      <w:pPr>
        <w:numPr>
          <w:ilvl w:val="1"/>
          <w:numId w:val="1"/>
        </w:numPr>
        <w:suppressAutoHyphens w:val="0"/>
        <w:spacing w:line="276" w:lineRule="auto"/>
        <w:ind w:left="142" w:hanging="142"/>
        <w:contextualSpacing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hd w:val="clear" w:color="auto" w:fill="FFFFFF"/>
          <w:lang w:eastAsia="ru-RU"/>
        </w:rPr>
        <w:t xml:space="preserve">П 1.1. настоящего постановления вступает в силу </w:t>
      </w:r>
      <w:r w:rsidRPr="00F7375C">
        <w:rPr>
          <w:color w:val="000000"/>
          <w:sz w:val="28"/>
          <w:shd w:val="clear" w:color="auto" w:fill="FFFFFF"/>
          <w:lang w:eastAsia="ru-RU"/>
        </w:rPr>
        <w:t xml:space="preserve">со дня  официального опубликования (обнародования) и распространяются на правоотношения, возникшие </w:t>
      </w:r>
      <w:r>
        <w:rPr>
          <w:color w:val="000000"/>
          <w:sz w:val="28"/>
          <w:shd w:val="clear" w:color="auto" w:fill="FFFFFF"/>
          <w:lang w:eastAsia="ru-RU"/>
        </w:rPr>
        <w:t>с 1 июня 2017 года.</w:t>
      </w:r>
    </w:p>
    <w:p w:rsidR="00AD124C" w:rsidRPr="00F06E98" w:rsidRDefault="00AD124C" w:rsidP="005A5619">
      <w:pPr>
        <w:suppressAutoHyphens w:val="0"/>
        <w:spacing w:line="276" w:lineRule="auto"/>
        <w:ind w:left="142"/>
        <w:contextualSpacing/>
        <w:jc w:val="both"/>
        <w:rPr>
          <w:sz w:val="28"/>
          <w:szCs w:val="28"/>
          <w:lang w:eastAsia="ru-RU"/>
        </w:rPr>
      </w:pPr>
    </w:p>
    <w:p w:rsidR="00AD124C" w:rsidRPr="00C5450B" w:rsidRDefault="00AD124C" w:rsidP="001D6E4D">
      <w:pPr>
        <w:numPr>
          <w:ilvl w:val="1"/>
          <w:numId w:val="1"/>
        </w:numPr>
        <w:suppressAutoHyphens w:val="0"/>
        <w:spacing w:line="276" w:lineRule="auto"/>
        <w:ind w:left="142" w:hanging="142"/>
        <w:contextualSpacing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hd w:val="clear" w:color="auto" w:fill="FFFFFF"/>
          <w:lang w:eastAsia="ru-RU"/>
        </w:rPr>
        <w:t>П 1.2. – 1.3. настоящего постановления вступаю</w:t>
      </w:r>
      <w:r w:rsidRPr="00566D58">
        <w:rPr>
          <w:color w:val="000000"/>
          <w:sz w:val="28"/>
          <w:shd w:val="clear" w:color="auto" w:fill="FFFFFF"/>
          <w:lang w:eastAsia="ru-RU"/>
        </w:rPr>
        <w:t>т в силу со дня  официального опубликования (обнародования) и распространя</w:t>
      </w:r>
      <w:r>
        <w:rPr>
          <w:color w:val="000000"/>
          <w:sz w:val="28"/>
          <w:shd w:val="clear" w:color="auto" w:fill="FFFFFF"/>
          <w:lang w:eastAsia="ru-RU"/>
        </w:rPr>
        <w:t>ю</w:t>
      </w:r>
      <w:r w:rsidRPr="00566D58">
        <w:rPr>
          <w:color w:val="000000"/>
          <w:sz w:val="28"/>
          <w:shd w:val="clear" w:color="auto" w:fill="FFFFFF"/>
          <w:lang w:eastAsia="ru-RU"/>
        </w:rPr>
        <w:t>тся на правоотношения, возникшие с 1 января 2017 года.</w:t>
      </w:r>
    </w:p>
    <w:p w:rsidR="00AD124C" w:rsidRPr="00566D58" w:rsidRDefault="00AD124C" w:rsidP="00566D58">
      <w:pPr>
        <w:suppressAutoHyphens w:val="0"/>
        <w:spacing w:line="276" w:lineRule="auto"/>
        <w:ind w:left="1018"/>
        <w:contextualSpacing/>
        <w:jc w:val="both"/>
        <w:rPr>
          <w:sz w:val="28"/>
          <w:szCs w:val="28"/>
          <w:lang w:eastAsia="ru-RU"/>
        </w:rPr>
      </w:pPr>
    </w:p>
    <w:p w:rsidR="00AD124C" w:rsidRDefault="00AD124C" w:rsidP="009B797A">
      <w:pPr>
        <w:suppressAutoHyphens w:val="0"/>
        <w:spacing w:line="276" w:lineRule="auto"/>
        <w:contextualSpacing/>
        <w:jc w:val="center"/>
        <w:rPr>
          <w:color w:val="000000"/>
          <w:sz w:val="28"/>
          <w:shd w:val="clear" w:color="auto" w:fill="FFFFFF"/>
          <w:lang w:eastAsia="ru-RU"/>
        </w:rPr>
      </w:pPr>
      <w:bookmarkStart w:id="0" w:name="_GoBack"/>
      <w:bookmarkEnd w:id="0"/>
    </w:p>
    <w:p w:rsidR="00AD124C" w:rsidRPr="009B797A" w:rsidRDefault="00AD124C" w:rsidP="009B797A">
      <w:pPr>
        <w:suppressAutoHyphens w:val="0"/>
        <w:spacing w:line="276" w:lineRule="auto"/>
        <w:contextualSpacing/>
        <w:jc w:val="center"/>
        <w:rPr>
          <w:color w:val="000000"/>
          <w:sz w:val="28"/>
          <w:shd w:val="clear" w:color="auto" w:fill="FFFFFF"/>
          <w:lang w:eastAsia="ru-RU"/>
        </w:rPr>
      </w:pPr>
      <w:r w:rsidRPr="00566D58">
        <w:rPr>
          <w:color w:val="000000"/>
          <w:sz w:val="28"/>
          <w:shd w:val="clear" w:color="auto" w:fill="FFFFFF"/>
          <w:lang w:eastAsia="ru-RU"/>
        </w:rPr>
        <w:t xml:space="preserve">Глава Ермаковского района                                        </w:t>
      </w:r>
      <w:r>
        <w:rPr>
          <w:color w:val="000000"/>
          <w:sz w:val="28"/>
          <w:shd w:val="clear" w:color="auto" w:fill="FFFFFF"/>
          <w:lang w:eastAsia="ru-RU"/>
        </w:rPr>
        <w:t xml:space="preserve">           </w:t>
      </w:r>
      <w:r w:rsidRPr="00566D58">
        <w:rPr>
          <w:color w:val="000000"/>
          <w:sz w:val="28"/>
          <w:shd w:val="clear" w:color="auto" w:fill="FFFFFF"/>
          <w:lang w:eastAsia="ru-RU"/>
        </w:rPr>
        <w:t xml:space="preserve">         М. А. Виговский</w:t>
      </w:r>
    </w:p>
    <w:sectPr w:rsidR="00AD124C" w:rsidRPr="009B797A" w:rsidSect="00D75BD7">
      <w:pgSz w:w="11906" w:h="16838"/>
      <w:pgMar w:top="851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365C7"/>
    <w:multiLevelType w:val="multilevel"/>
    <w:tmpl w:val="582AD1B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592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cs="Times New Roman" w:hint="default"/>
      </w:rPr>
    </w:lvl>
  </w:abstractNum>
  <w:abstractNum w:abstractNumId="1">
    <w:nsid w:val="6E9214FB"/>
    <w:multiLevelType w:val="multilevel"/>
    <w:tmpl w:val="10C6C3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F37"/>
    <w:rsid w:val="00014333"/>
    <w:rsid w:val="00016DD5"/>
    <w:rsid w:val="00017628"/>
    <w:rsid w:val="00024548"/>
    <w:rsid w:val="0002578B"/>
    <w:rsid w:val="000445BB"/>
    <w:rsid w:val="00076C9F"/>
    <w:rsid w:val="0007712B"/>
    <w:rsid w:val="00093EA5"/>
    <w:rsid w:val="000956F4"/>
    <w:rsid w:val="000A7437"/>
    <w:rsid w:val="000C5EE3"/>
    <w:rsid w:val="000E6779"/>
    <w:rsid w:val="00102C6F"/>
    <w:rsid w:val="001233E5"/>
    <w:rsid w:val="00123A7B"/>
    <w:rsid w:val="00125B48"/>
    <w:rsid w:val="001347F5"/>
    <w:rsid w:val="00164D90"/>
    <w:rsid w:val="00166AFA"/>
    <w:rsid w:val="00173A54"/>
    <w:rsid w:val="00177F26"/>
    <w:rsid w:val="00185119"/>
    <w:rsid w:val="00191C07"/>
    <w:rsid w:val="001942AD"/>
    <w:rsid w:val="001A2CDC"/>
    <w:rsid w:val="001B115F"/>
    <w:rsid w:val="001C7DAA"/>
    <w:rsid w:val="001D6E4D"/>
    <w:rsid w:val="001E2D7E"/>
    <w:rsid w:val="001F7132"/>
    <w:rsid w:val="002055F7"/>
    <w:rsid w:val="00211943"/>
    <w:rsid w:val="00212186"/>
    <w:rsid w:val="00224FD3"/>
    <w:rsid w:val="00236454"/>
    <w:rsid w:val="0024262B"/>
    <w:rsid w:val="00261414"/>
    <w:rsid w:val="002657C6"/>
    <w:rsid w:val="00271BDE"/>
    <w:rsid w:val="002800BE"/>
    <w:rsid w:val="002847B1"/>
    <w:rsid w:val="002A19E6"/>
    <w:rsid w:val="002A36F1"/>
    <w:rsid w:val="002A52F6"/>
    <w:rsid w:val="002E746E"/>
    <w:rsid w:val="002F507E"/>
    <w:rsid w:val="0030163F"/>
    <w:rsid w:val="003042C6"/>
    <w:rsid w:val="00311108"/>
    <w:rsid w:val="00331B08"/>
    <w:rsid w:val="0033393E"/>
    <w:rsid w:val="0035645D"/>
    <w:rsid w:val="003A493F"/>
    <w:rsid w:val="003A6458"/>
    <w:rsid w:val="003B17CD"/>
    <w:rsid w:val="003B3BA4"/>
    <w:rsid w:val="003B6423"/>
    <w:rsid w:val="003C06ED"/>
    <w:rsid w:val="003C7799"/>
    <w:rsid w:val="003D1438"/>
    <w:rsid w:val="003D5307"/>
    <w:rsid w:val="003E0619"/>
    <w:rsid w:val="003E6681"/>
    <w:rsid w:val="004027EC"/>
    <w:rsid w:val="00421FB0"/>
    <w:rsid w:val="00422179"/>
    <w:rsid w:val="0042693D"/>
    <w:rsid w:val="00434705"/>
    <w:rsid w:val="00436592"/>
    <w:rsid w:val="00460588"/>
    <w:rsid w:val="0046310D"/>
    <w:rsid w:val="00495929"/>
    <w:rsid w:val="004A28D8"/>
    <w:rsid w:val="004B7112"/>
    <w:rsid w:val="004C4E14"/>
    <w:rsid w:val="004D2B8E"/>
    <w:rsid w:val="0050125D"/>
    <w:rsid w:val="00507ED0"/>
    <w:rsid w:val="00536B45"/>
    <w:rsid w:val="005429E4"/>
    <w:rsid w:val="00550399"/>
    <w:rsid w:val="00562C34"/>
    <w:rsid w:val="00566D58"/>
    <w:rsid w:val="00572BC8"/>
    <w:rsid w:val="00580A02"/>
    <w:rsid w:val="00592DD9"/>
    <w:rsid w:val="005A3B47"/>
    <w:rsid w:val="005A5619"/>
    <w:rsid w:val="005A7021"/>
    <w:rsid w:val="005B511B"/>
    <w:rsid w:val="005E26DA"/>
    <w:rsid w:val="005E47C2"/>
    <w:rsid w:val="005E7275"/>
    <w:rsid w:val="005F23A3"/>
    <w:rsid w:val="005F3D8E"/>
    <w:rsid w:val="005F6539"/>
    <w:rsid w:val="006531B8"/>
    <w:rsid w:val="00654D1D"/>
    <w:rsid w:val="006560AB"/>
    <w:rsid w:val="0066537F"/>
    <w:rsid w:val="006A2BDD"/>
    <w:rsid w:val="006A77D1"/>
    <w:rsid w:val="006B4D28"/>
    <w:rsid w:val="006D6177"/>
    <w:rsid w:val="006E6F00"/>
    <w:rsid w:val="00735CA6"/>
    <w:rsid w:val="007367BA"/>
    <w:rsid w:val="00736A49"/>
    <w:rsid w:val="00747690"/>
    <w:rsid w:val="00756800"/>
    <w:rsid w:val="00777A79"/>
    <w:rsid w:val="00783DF3"/>
    <w:rsid w:val="007A1273"/>
    <w:rsid w:val="007B747B"/>
    <w:rsid w:val="007C1ECA"/>
    <w:rsid w:val="007C2CEC"/>
    <w:rsid w:val="007E3F6C"/>
    <w:rsid w:val="00826FA3"/>
    <w:rsid w:val="008418DD"/>
    <w:rsid w:val="00846331"/>
    <w:rsid w:val="00856089"/>
    <w:rsid w:val="00860115"/>
    <w:rsid w:val="00877F90"/>
    <w:rsid w:val="008853EA"/>
    <w:rsid w:val="00887527"/>
    <w:rsid w:val="0089515F"/>
    <w:rsid w:val="008C0621"/>
    <w:rsid w:val="008D4AF9"/>
    <w:rsid w:val="008D5F83"/>
    <w:rsid w:val="008D6AD1"/>
    <w:rsid w:val="00902CC4"/>
    <w:rsid w:val="00905C62"/>
    <w:rsid w:val="009165BA"/>
    <w:rsid w:val="00921041"/>
    <w:rsid w:val="00945E13"/>
    <w:rsid w:val="00961604"/>
    <w:rsid w:val="00965C96"/>
    <w:rsid w:val="00976627"/>
    <w:rsid w:val="00985F3F"/>
    <w:rsid w:val="00987C69"/>
    <w:rsid w:val="009A554B"/>
    <w:rsid w:val="009A5C50"/>
    <w:rsid w:val="009B797A"/>
    <w:rsid w:val="009D5557"/>
    <w:rsid w:val="00A14F37"/>
    <w:rsid w:val="00A31306"/>
    <w:rsid w:val="00A5093E"/>
    <w:rsid w:val="00A57399"/>
    <w:rsid w:val="00A6453B"/>
    <w:rsid w:val="00A70D3A"/>
    <w:rsid w:val="00A738F3"/>
    <w:rsid w:val="00A87C9B"/>
    <w:rsid w:val="00AB34F5"/>
    <w:rsid w:val="00AC5B04"/>
    <w:rsid w:val="00AD124C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B7489"/>
    <w:rsid w:val="00BF21FB"/>
    <w:rsid w:val="00C040D3"/>
    <w:rsid w:val="00C12629"/>
    <w:rsid w:val="00C5450B"/>
    <w:rsid w:val="00C931DA"/>
    <w:rsid w:val="00C951FB"/>
    <w:rsid w:val="00CB5234"/>
    <w:rsid w:val="00CC1E3C"/>
    <w:rsid w:val="00CD7A70"/>
    <w:rsid w:val="00D0394F"/>
    <w:rsid w:val="00D23B7D"/>
    <w:rsid w:val="00D2555C"/>
    <w:rsid w:val="00D3352B"/>
    <w:rsid w:val="00D414F1"/>
    <w:rsid w:val="00D56444"/>
    <w:rsid w:val="00D656FD"/>
    <w:rsid w:val="00D7230D"/>
    <w:rsid w:val="00D75359"/>
    <w:rsid w:val="00D75BD7"/>
    <w:rsid w:val="00D91EAF"/>
    <w:rsid w:val="00D925D4"/>
    <w:rsid w:val="00D949C9"/>
    <w:rsid w:val="00DA0FEB"/>
    <w:rsid w:val="00DB063B"/>
    <w:rsid w:val="00DC4812"/>
    <w:rsid w:val="00DF5A5F"/>
    <w:rsid w:val="00DF5D0A"/>
    <w:rsid w:val="00E157FC"/>
    <w:rsid w:val="00E16EA5"/>
    <w:rsid w:val="00E202DF"/>
    <w:rsid w:val="00E30F5F"/>
    <w:rsid w:val="00E347A2"/>
    <w:rsid w:val="00E35930"/>
    <w:rsid w:val="00E47D88"/>
    <w:rsid w:val="00E62023"/>
    <w:rsid w:val="00EA215C"/>
    <w:rsid w:val="00EF0707"/>
    <w:rsid w:val="00F06E98"/>
    <w:rsid w:val="00F10BAF"/>
    <w:rsid w:val="00F302C2"/>
    <w:rsid w:val="00F43716"/>
    <w:rsid w:val="00F7375C"/>
    <w:rsid w:val="00F82DB2"/>
    <w:rsid w:val="00FA260A"/>
    <w:rsid w:val="00FA5714"/>
    <w:rsid w:val="00FA6BF7"/>
    <w:rsid w:val="00FC546D"/>
    <w:rsid w:val="00FD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108"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11108"/>
  </w:style>
  <w:style w:type="character" w:customStyle="1" w:styleId="WW-Absatz-Standardschriftart">
    <w:name w:val="WW-Absatz-Standardschriftart"/>
    <w:uiPriority w:val="99"/>
    <w:rsid w:val="00311108"/>
  </w:style>
  <w:style w:type="character" w:customStyle="1" w:styleId="WW-Absatz-Standardschriftart1">
    <w:name w:val="WW-Absatz-Standardschriftart1"/>
    <w:uiPriority w:val="99"/>
    <w:rsid w:val="00311108"/>
  </w:style>
  <w:style w:type="character" w:customStyle="1" w:styleId="WW-Absatz-Standardschriftart11">
    <w:name w:val="WW-Absatz-Standardschriftart11"/>
    <w:uiPriority w:val="99"/>
    <w:rsid w:val="00311108"/>
  </w:style>
  <w:style w:type="character" w:customStyle="1" w:styleId="WW-Absatz-Standardschriftart111">
    <w:name w:val="WW-Absatz-Standardschriftart111"/>
    <w:uiPriority w:val="99"/>
    <w:rsid w:val="00311108"/>
  </w:style>
  <w:style w:type="character" w:customStyle="1" w:styleId="WW-Absatz-Standardschriftart1111">
    <w:name w:val="WW-Absatz-Standardschriftart1111"/>
    <w:uiPriority w:val="99"/>
    <w:rsid w:val="00311108"/>
  </w:style>
  <w:style w:type="character" w:customStyle="1" w:styleId="WW-Absatz-Standardschriftart11111">
    <w:name w:val="WW-Absatz-Standardschriftart11111"/>
    <w:uiPriority w:val="99"/>
    <w:rsid w:val="00311108"/>
  </w:style>
  <w:style w:type="character" w:customStyle="1" w:styleId="WW-Absatz-Standardschriftart111111">
    <w:name w:val="WW-Absatz-Standardschriftart111111"/>
    <w:uiPriority w:val="99"/>
    <w:rsid w:val="00311108"/>
  </w:style>
  <w:style w:type="character" w:customStyle="1" w:styleId="1">
    <w:name w:val="Основной шрифт абзаца1"/>
    <w:uiPriority w:val="99"/>
    <w:rsid w:val="00311108"/>
  </w:style>
  <w:style w:type="paragraph" w:customStyle="1" w:styleId="a">
    <w:name w:val="Заголовок"/>
    <w:basedOn w:val="Normal"/>
    <w:next w:val="BodyText"/>
    <w:uiPriority w:val="99"/>
    <w:rsid w:val="00311108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111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0354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311108"/>
    <w:rPr>
      <w:rFonts w:cs="Arial Unicode MS"/>
    </w:rPr>
  </w:style>
  <w:style w:type="paragraph" w:styleId="Caption">
    <w:name w:val="caption"/>
    <w:basedOn w:val="Normal"/>
    <w:uiPriority w:val="99"/>
    <w:qFormat/>
    <w:rsid w:val="00311108"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Normal"/>
    <w:uiPriority w:val="99"/>
    <w:rsid w:val="00311108"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BalloonTextChar"/>
    <w:uiPriority w:val="99"/>
    <w:rsid w:val="00311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354"/>
    <w:rPr>
      <w:sz w:val="0"/>
      <w:szCs w:val="0"/>
      <w:lang w:eastAsia="zh-CN"/>
    </w:rPr>
  </w:style>
  <w:style w:type="paragraph" w:styleId="ListParagraph">
    <w:name w:val="List Paragraph"/>
    <w:basedOn w:val="Normal"/>
    <w:uiPriority w:val="99"/>
    <w:qFormat/>
    <w:rsid w:val="00093EA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D656FD"/>
    <w:rPr>
      <w:rFonts w:ascii="Calibri" w:hAnsi="Calibri"/>
      <w:lang w:eastAsia="en-US"/>
    </w:rPr>
  </w:style>
  <w:style w:type="paragraph" w:customStyle="1" w:styleId="ConsPlusNormal">
    <w:name w:val="ConsPlusNormal"/>
    <w:uiPriority w:val="99"/>
    <w:rsid w:val="0026141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2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2</Pages>
  <Words>584</Words>
  <Characters>3329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302-1s</cp:lastModifiedBy>
  <cp:revision>15</cp:revision>
  <cp:lastPrinted>2017-01-13T06:30:00Z</cp:lastPrinted>
  <dcterms:created xsi:type="dcterms:W3CDTF">2017-03-15T04:10:00Z</dcterms:created>
  <dcterms:modified xsi:type="dcterms:W3CDTF">2017-06-26T02:38:00Z</dcterms:modified>
</cp:coreProperties>
</file>