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C" w:rsidRPr="00631E73" w:rsidRDefault="0022594C" w:rsidP="00631E7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31E73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22594C" w:rsidRPr="00631E73" w:rsidRDefault="0022594C" w:rsidP="00631E73">
      <w:pPr>
        <w:pStyle w:val="NoSpacing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31E73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2594C" w:rsidRPr="00631E73" w:rsidRDefault="0022594C" w:rsidP="00631E7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2594C" w:rsidRPr="00631E73" w:rsidRDefault="0022594C" w:rsidP="00631E73">
      <w:pPr>
        <w:pStyle w:val="NoSpacing"/>
        <w:ind w:firstLine="0"/>
        <w:jc w:val="both"/>
        <w:rPr>
          <w:rFonts w:ascii="Arial" w:hAnsi="Arial" w:cs="Arial"/>
          <w:sz w:val="24"/>
          <w:szCs w:val="24"/>
        </w:rPr>
      </w:pPr>
      <w:r w:rsidRPr="00631E73">
        <w:rPr>
          <w:rFonts w:ascii="Arial" w:hAnsi="Arial" w:cs="Arial"/>
          <w:sz w:val="24"/>
          <w:szCs w:val="24"/>
        </w:rPr>
        <w:t>«19» мая</w:t>
      </w:r>
      <w:r w:rsidR="00631E73">
        <w:rPr>
          <w:rFonts w:ascii="Arial" w:hAnsi="Arial" w:cs="Arial"/>
          <w:sz w:val="24"/>
          <w:szCs w:val="24"/>
        </w:rPr>
        <w:t xml:space="preserve"> </w:t>
      </w:r>
      <w:r w:rsidRPr="00631E73">
        <w:rPr>
          <w:rFonts w:ascii="Arial" w:hAnsi="Arial" w:cs="Arial"/>
          <w:sz w:val="24"/>
          <w:szCs w:val="24"/>
        </w:rPr>
        <w:t>2017 г.</w:t>
      </w:r>
      <w:r w:rsidR="00631E7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631E73">
        <w:rPr>
          <w:rFonts w:ascii="Arial" w:hAnsi="Arial" w:cs="Arial"/>
          <w:sz w:val="24"/>
          <w:szCs w:val="24"/>
        </w:rPr>
        <w:t>№ 319-п</w:t>
      </w:r>
    </w:p>
    <w:p w:rsidR="002030FB" w:rsidRPr="00631E73" w:rsidRDefault="002030FB" w:rsidP="00631E73">
      <w:pPr>
        <w:ind w:firstLine="0"/>
        <w:jc w:val="both"/>
        <w:rPr>
          <w:rFonts w:cs="Arial"/>
        </w:rPr>
      </w:pPr>
    </w:p>
    <w:p w:rsidR="002030FB" w:rsidRPr="00631E73" w:rsidRDefault="00907E14" w:rsidP="00907E14">
      <w:pPr>
        <w:ind w:firstLine="708"/>
        <w:jc w:val="both"/>
        <w:rPr>
          <w:rFonts w:cs="Arial"/>
        </w:rPr>
      </w:pPr>
      <w:r>
        <w:rPr>
          <w:rFonts w:cs="Arial"/>
        </w:rPr>
        <w:t>Об отмене постановления о</w:t>
      </w:r>
      <w:r w:rsidR="002030FB" w:rsidRPr="00631E73">
        <w:rPr>
          <w:rFonts w:cs="Arial"/>
        </w:rPr>
        <w:t>т «19» апреля 2017 года</w:t>
      </w:r>
      <w:r w:rsidR="00631E73">
        <w:rPr>
          <w:rFonts w:cs="Arial"/>
        </w:rPr>
        <w:t xml:space="preserve"> </w:t>
      </w:r>
      <w:r w:rsidR="002030FB" w:rsidRPr="00631E73">
        <w:rPr>
          <w:rFonts w:cs="Arial"/>
        </w:rPr>
        <w:t>№ 226-п</w:t>
      </w:r>
    </w:p>
    <w:p w:rsidR="002030FB" w:rsidRPr="00631E73" w:rsidRDefault="002030FB" w:rsidP="00631E73">
      <w:pPr>
        <w:ind w:firstLine="708"/>
        <w:jc w:val="both"/>
        <w:rPr>
          <w:rFonts w:cs="Arial"/>
        </w:rPr>
      </w:pPr>
    </w:p>
    <w:p w:rsidR="002030FB" w:rsidRPr="00631E73" w:rsidRDefault="002030FB" w:rsidP="00631E73">
      <w:pPr>
        <w:ind w:firstLine="708"/>
        <w:jc w:val="both"/>
        <w:rPr>
          <w:rFonts w:cs="Arial"/>
        </w:rPr>
      </w:pPr>
    </w:p>
    <w:p w:rsidR="002030FB" w:rsidRPr="00631E73" w:rsidRDefault="002030FB" w:rsidP="00631E73">
      <w:pPr>
        <w:ind w:firstLine="708"/>
        <w:jc w:val="both"/>
        <w:rPr>
          <w:rFonts w:cs="Arial"/>
        </w:rPr>
      </w:pPr>
    </w:p>
    <w:p w:rsidR="00F2420D" w:rsidRPr="00631E73" w:rsidRDefault="00F2420D" w:rsidP="00631E73">
      <w:pPr>
        <w:jc w:val="both"/>
        <w:rPr>
          <w:rFonts w:cs="Arial"/>
        </w:rPr>
      </w:pPr>
      <w:proofErr w:type="gramStart"/>
      <w:r w:rsidRPr="00631E73">
        <w:rPr>
          <w:rFonts w:cs="Arial"/>
        </w:rPr>
        <w:t>С целью реализации Закона Красноярского края от 24 декабря 2009 г</w:t>
      </w:r>
      <w:r w:rsidRPr="00631E73">
        <w:rPr>
          <w:rFonts w:cs="Arial"/>
        </w:rPr>
        <w:t>о</w:t>
      </w:r>
      <w:r w:rsidRPr="00631E73">
        <w:rPr>
          <w:rFonts w:cs="Arial"/>
        </w:rPr>
        <w:t>да</w:t>
      </w:r>
      <w:r w:rsidR="002E2801" w:rsidRPr="00631E73">
        <w:rPr>
          <w:rFonts w:cs="Arial"/>
        </w:rPr>
        <w:t xml:space="preserve"> </w:t>
      </w:r>
      <w:r w:rsidRPr="00631E73">
        <w:rPr>
          <w:rFonts w:cs="Arial"/>
        </w:rPr>
        <w:t>№ 9-4225</w:t>
      </w:r>
      <w:r w:rsidR="001506FD" w:rsidRPr="00631E73">
        <w:rPr>
          <w:rFonts w:cs="Arial"/>
        </w:rPr>
        <w:t xml:space="preserve"> </w:t>
      </w:r>
      <w:r w:rsidRPr="00631E73">
        <w:rPr>
          <w:rFonts w:cs="Arial"/>
        </w:rPr>
        <w:t>«О наделении органов местного самоуправления муниципал</w:t>
      </w:r>
      <w:r w:rsidRPr="00631E73">
        <w:rPr>
          <w:rFonts w:cs="Arial"/>
        </w:rPr>
        <w:t>ь</w:t>
      </w:r>
      <w:r w:rsidRPr="00631E73">
        <w:rPr>
          <w:rFonts w:cs="Arial"/>
        </w:rPr>
        <w:t>ных районов и городских округов края государственными полномочиями по обеспечению ж</w:t>
      </w:r>
      <w:r w:rsidRPr="00631E73">
        <w:rPr>
          <w:rFonts w:cs="Arial"/>
        </w:rPr>
        <w:t>и</w:t>
      </w:r>
      <w:r w:rsidRPr="00631E73">
        <w:rPr>
          <w:rFonts w:cs="Arial"/>
        </w:rPr>
        <w:t xml:space="preserve">лыми помещениями детей – сирот и детей, оставшихся без попечения родителей, лиц </w:t>
      </w:r>
      <w:r w:rsidR="00CB7C5B" w:rsidRPr="00631E73">
        <w:rPr>
          <w:rFonts w:cs="Arial"/>
        </w:rPr>
        <w:t xml:space="preserve">из числа детей – сирот и детей, оставшихся без попечения родителей», </w:t>
      </w:r>
      <w:r w:rsidR="002030FB" w:rsidRPr="00631E73">
        <w:rPr>
          <w:rFonts w:cs="Arial"/>
        </w:rPr>
        <w:t>пр</w:t>
      </w:r>
      <w:r w:rsidR="002030FB" w:rsidRPr="00631E73">
        <w:rPr>
          <w:rFonts w:cs="Arial"/>
        </w:rPr>
        <w:t>о</w:t>
      </w:r>
      <w:r w:rsidR="002030FB" w:rsidRPr="00631E73">
        <w:rPr>
          <w:rFonts w:cs="Arial"/>
        </w:rPr>
        <w:t>ведя анализ рыночной стоимости на территории Ермаковского района Красноя</w:t>
      </w:r>
      <w:r w:rsidR="002030FB" w:rsidRPr="00631E73">
        <w:rPr>
          <w:rFonts w:cs="Arial"/>
        </w:rPr>
        <w:t>р</w:t>
      </w:r>
      <w:r w:rsidR="002030FB" w:rsidRPr="00631E73">
        <w:rPr>
          <w:rFonts w:cs="Arial"/>
        </w:rPr>
        <w:t>ского края, в соответствии</w:t>
      </w:r>
      <w:proofErr w:type="gramEnd"/>
      <w:r w:rsidR="002030FB" w:rsidRPr="00631E73">
        <w:rPr>
          <w:rFonts w:cs="Arial"/>
        </w:rPr>
        <w:t xml:space="preserve"> с</w:t>
      </w:r>
      <w:r w:rsidR="00631E73">
        <w:rPr>
          <w:rFonts w:cs="Arial"/>
        </w:rPr>
        <w:t xml:space="preserve"> </w:t>
      </w:r>
      <w:r w:rsidR="00CB7C5B" w:rsidRPr="00631E73">
        <w:rPr>
          <w:rFonts w:cs="Arial"/>
        </w:rPr>
        <w:t>Устав</w:t>
      </w:r>
      <w:r w:rsidR="002030FB" w:rsidRPr="00631E73">
        <w:rPr>
          <w:rFonts w:cs="Arial"/>
        </w:rPr>
        <w:t>ом</w:t>
      </w:r>
      <w:r w:rsidR="00CB7C5B" w:rsidRPr="00631E73">
        <w:rPr>
          <w:rFonts w:cs="Arial"/>
        </w:rPr>
        <w:t xml:space="preserve"> района</w:t>
      </w:r>
      <w:r w:rsidR="00F32B53" w:rsidRPr="00631E73">
        <w:rPr>
          <w:rFonts w:cs="Arial"/>
        </w:rPr>
        <w:t xml:space="preserve"> </w:t>
      </w:r>
      <w:r w:rsidR="007001FE" w:rsidRPr="00631E73">
        <w:rPr>
          <w:rFonts w:cs="Arial"/>
        </w:rPr>
        <w:t>ПОСТАНОВЛЯ</w:t>
      </w:r>
      <w:r w:rsidR="00CB7C5B" w:rsidRPr="00631E73">
        <w:rPr>
          <w:rFonts w:cs="Arial"/>
        </w:rPr>
        <w:t>Ю</w:t>
      </w:r>
      <w:r w:rsidR="007001FE" w:rsidRPr="00631E73">
        <w:rPr>
          <w:rFonts w:cs="Arial"/>
        </w:rPr>
        <w:t>:</w:t>
      </w:r>
    </w:p>
    <w:p w:rsidR="007001FE" w:rsidRPr="00631E73" w:rsidRDefault="00F32B53" w:rsidP="00631E73">
      <w:pPr>
        <w:jc w:val="both"/>
        <w:rPr>
          <w:rFonts w:cs="Arial"/>
        </w:rPr>
      </w:pPr>
      <w:r w:rsidRPr="00631E73">
        <w:rPr>
          <w:rFonts w:cs="Arial"/>
        </w:rPr>
        <w:t xml:space="preserve">1. </w:t>
      </w:r>
      <w:r w:rsidR="002030FB" w:rsidRPr="00631E73">
        <w:rPr>
          <w:rFonts w:cs="Arial"/>
        </w:rPr>
        <w:t>Отменить постановление администрации Ермаковского района от 19 а</w:t>
      </w:r>
      <w:r w:rsidR="002030FB" w:rsidRPr="00631E73">
        <w:rPr>
          <w:rFonts w:cs="Arial"/>
        </w:rPr>
        <w:t>п</w:t>
      </w:r>
      <w:r w:rsidR="002030FB" w:rsidRPr="00631E73">
        <w:rPr>
          <w:rFonts w:cs="Arial"/>
        </w:rPr>
        <w:t>реля 2017 года № 226-п, «Об утверждении средней рыночной стоимости одного квадратного метра общей площади жилого помещ</w:t>
      </w:r>
      <w:r w:rsidR="002030FB" w:rsidRPr="00631E73">
        <w:rPr>
          <w:rFonts w:cs="Arial"/>
        </w:rPr>
        <w:t>е</w:t>
      </w:r>
      <w:r w:rsidR="002030FB" w:rsidRPr="00631E73">
        <w:rPr>
          <w:rFonts w:cs="Arial"/>
        </w:rPr>
        <w:t xml:space="preserve">ния для улучшения жилищных условий граждан на </w:t>
      </w:r>
      <w:r w:rsidR="002030FB" w:rsidRPr="00631E73">
        <w:rPr>
          <w:rFonts w:cs="Arial"/>
          <w:lang w:val="en-US"/>
        </w:rPr>
        <w:t>II</w:t>
      </w:r>
      <w:r w:rsidR="002030FB" w:rsidRPr="00631E73">
        <w:rPr>
          <w:rFonts w:cs="Arial"/>
        </w:rPr>
        <w:t xml:space="preserve"> квартал 2017 г</w:t>
      </w:r>
      <w:r w:rsidR="002030FB" w:rsidRPr="00631E73">
        <w:rPr>
          <w:rFonts w:cs="Arial"/>
        </w:rPr>
        <w:t>о</w:t>
      </w:r>
      <w:r w:rsidR="002030FB" w:rsidRPr="00631E73">
        <w:rPr>
          <w:rFonts w:cs="Arial"/>
        </w:rPr>
        <w:t>да».</w:t>
      </w:r>
    </w:p>
    <w:p w:rsidR="007001FE" w:rsidRPr="00631E73" w:rsidRDefault="00F32B53" w:rsidP="00631E73">
      <w:pPr>
        <w:jc w:val="both"/>
        <w:rPr>
          <w:rFonts w:cs="Arial"/>
        </w:rPr>
      </w:pPr>
      <w:r w:rsidRPr="00631E73">
        <w:rPr>
          <w:rFonts w:cs="Arial"/>
        </w:rPr>
        <w:t xml:space="preserve">2. </w:t>
      </w:r>
      <w:proofErr w:type="gramStart"/>
      <w:r w:rsidR="007001FE" w:rsidRPr="00631E73">
        <w:rPr>
          <w:rFonts w:cs="Arial"/>
        </w:rPr>
        <w:t>Контроль за</w:t>
      </w:r>
      <w:proofErr w:type="gramEnd"/>
      <w:r w:rsidR="007001FE" w:rsidRPr="00631E73">
        <w:rPr>
          <w:rFonts w:cs="Arial"/>
        </w:rPr>
        <w:t xml:space="preserve"> выполнением постановления возложить на первого замест</w:t>
      </w:r>
      <w:r w:rsidR="007001FE" w:rsidRPr="00631E73">
        <w:rPr>
          <w:rFonts w:cs="Arial"/>
        </w:rPr>
        <w:t>и</w:t>
      </w:r>
      <w:r w:rsidR="007001FE" w:rsidRPr="00631E73">
        <w:rPr>
          <w:rFonts w:cs="Arial"/>
        </w:rPr>
        <w:t xml:space="preserve">теля главы администрации района </w:t>
      </w:r>
      <w:proofErr w:type="spellStart"/>
      <w:r w:rsidR="007001FE" w:rsidRPr="00631E73">
        <w:rPr>
          <w:rFonts w:cs="Arial"/>
        </w:rPr>
        <w:t>Сарлина</w:t>
      </w:r>
      <w:proofErr w:type="spellEnd"/>
      <w:r w:rsidR="007001FE" w:rsidRPr="00631E73">
        <w:rPr>
          <w:rFonts w:cs="Arial"/>
        </w:rPr>
        <w:t xml:space="preserve"> Ю.В.</w:t>
      </w:r>
    </w:p>
    <w:p w:rsidR="002D72A9" w:rsidRPr="00631E73" w:rsidRDefault="00F32B53" w:rsidP="00631E73">
      <w:pPr>
        <w:jc w:val="both"/>
        <w:rPr>
          <w:rFonts w:cs="Arial"/>
        </w:rPr>
      </w:pPr>
      <w:r w:rsidRPr="00631E73">
        <w:rPr>
          <w:rFonts w:cs="Arial"/>
        </w:rPr>
        <w:t xml:space="preserve">3. </w:t>
      </w:r>
      <w:r w:rsidR="002D72A9" w:rsidRPr="00631E73">
        <w:rPr>
          <w:rFonts w:cs="Arial"/>
        </w:rPr>
        <w:t xml:space="preserve">Постановление вступает в силу со дня </w:t>
      </w:r>
      <w:r w:rsidR="006C0B4B" w:rsidRPr="00631E73">
        <w:rPr>
          <w:rFonts w:cs="Arial"/>
        </w:rPr>
        <w:t>опубликования</w:t>
      </w:r>
      <w:r w:rsidR="007001FE" w:rsidRPr="00631E73">
        <w:rPr>
          <w:rFonts w:cs="Arial"/>
        </w:rPr>
        <w:t xml:space="preserve"> (обнародов</w:t>
      </w:r>
      <w:r w:rsidR="007001FE" w:rsidRPr="00631E73">
        <w:rPr>
          <w:rFonts w:cs="Arial"/>
        </w:rPr>
        <w:t>а</w:t>
      </w:r>
      <w:r w:rsidR="007001FE" w:rsidRPr="00631E73">
        <w:rPr>
          <w:rFonts w:cs="Arial"/>
        </w:rPr>
        <w:t>ния)</w:t>
      </w:r>
      <w:r w:rsidR="006C0B4B" w:rsidRPr="00631E73">
        <w:rPr>
          <w:rFonts w:cs="Arial"/>
        </w:rPr>
        <w:t>.</w:t>
      </w:r>
    </w:p>
    <w:p w:rsidR="002030FB" w:rsidRPr="00631E73" w:rsidRDefault="002030FB" w:rsidP="00631E73">
      <w:pPr>
        <w:jc w:val="both"/>
        <w:rPr>
          <w:rFonts w:cs="Arial"/>
        </w:rPr>
      </w:pPr>
    </w:p>
    <w:p w:rsidR="002D72A9" w:rsidRPr="00631E73" w:rsidRDefault="002030FB" w:rsidP="00631E73">
      <w:pPr>
        <w:ind w:firstLine="0"/>
        <w:jc w:val="both"/>
        <w:rPr>
          <w:rFonts w:cs="Arial"/>
        </w:rPr>
      </w:pPr>
      <w:proofErr w:type="spellStart"/>
      <w:r w:rsidRPr="00631E73">
        <w:rPr>
          <w:rFonts w:cs="Arial"/>
        </w:rPr>
        <w:t>И.о</w:t>
      </w:r>
      <w:proofErr w:type="spellEnd"/>
      <w:r w:rsidRPr="00631E73">
        <w:rPr>
          <w:rFonts w:cs="Arial"/>
        </w:rPr>
        <w:t>. г</w:t>
      </w:r>
      <w:r w:rsidR="002D72A9" w:rsidRPr="00631E73">
        <w:rPr>
          <w:rFonts w:cs="Arial"/>
        </w:rPr>
        <w:t>лав</w:t>
      </w:r>
      <w:r w:rsidRPr="00631E73">
        <w:rPr>
          <w:rFonts w:cs="Arial"/>
        </w:rPr>
        <w:t>ы</w:t>
      </w:r>
      <w:r w:rsidR="002D72A9" w:rsidRPr="00631E73">
        <w:rPr>
          <w:rFonts w:cs="Arial"/>
        </w:rPr>
        <w:t xml:space="preserve"> </w:t>
      </w:r>
      <w:r w:rsidR="007001FE" w:rsidRPr="00631E73">
        <w:rPr>
          <w:rFonts w:cs="Arial"/>
        </w:rPr>
        <w:t>района</w:t>
      </w:r>
      <w:r w:rsidR="00631E73">
        <w:rPr>
          <w:rFonts w:cs="Arial"/>
        </w:rPr>
        <w:t xml:space="preserve"> </w:t>
      </w:r>
      <w:r w:rsidR="00907E14">
        <w:rPr>
          <w:rFonts w:cs="Arial"/>
        </w:rPr>
        <w:t xml:space="preserve">                                                                                      </w:t>
      </w:r>
      <w:bookmarkStart w:id="0" w:name="_GoBack"/>
      <w:bookmarkEnd w:id="0"/>
      <w:r w:rsidRPr="00631E73">
        <w:rPr>
          <w:rFonts w:cs="Arial"/>
        </w:rPr>
        <w:t xml:space="preserve">Ю. В. </w:t>
      </w:r>
      <w:proofErr w:type="spellStart"/>
      <w:r w:rsidRPr="00631E73">
        <w:rPr>
          <w:rFonts w:cs="Arial"/>
        </w:rPr>
        <w:t>Са</w:t>
      </w:r>
      <w:r w:rsidRPr="00631E73">
        <w:rPr>
          <w:rFonts w:cs="Arial"/>
        </w:rPr>
        <w:t>р</w:t>
      </w:r>
      <w:r w:rsidRPr="00631E73">
        <w:rPr>
          <w:rFonts w:cs="Arial"/>
        </w:rPr>
        <w:t>лин</w:t>
      </w:r>
      <w:proofErr w:type="spellEnd"/>
    </w:p>
    <w:sectPr w:rsidR="002D72A9" w:rsidRPr="00631E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00642"/>
    <w:rsid w:val="000219BE"/>
    <w:rsid w:val="00023F43"/>
    <w:rsid w:val="00077890"/>
    <w:rsid w:val="00090E80"/>
    <w:rsid w:val="00115218"/>
    <w:rsid w:val="001506FD"/>
    <w:rsid w:val="001734D8"/>
    <w:rsid w:val="0019146C"/>
    <w:rsid w:val="001C230C"/>
    <w:rsid w:val="002030FB"/>
    <w:rsid w:val="0020357C"/>
    <w:rsid w:val="0021715C"/>
    <w:rsid w:val="0022594C"/>
    <w:rsid w:val="002422FD"/>
    <w:rsid w:val="002A0A0B"/>
    <w:rsid w:val="002D72A9"/>
    <w:rsid w:val="002E2801"/>
    <w:rsid w:val="003B6AB1"/>
    <w:rsid w:val="003C1240"/>
    <w:rsid w:val="00416AEA"/>
    <w:rsid w:val="00501C6C"/>
    <w:rsid w:val="00625697"/>
    <w:rsid w:val="00631E73"/>
    <w:rsid w:val="00663A0B"/>
    <w:rsid w:val="00667E33"/>
    <w:rsid w:val="00675238"/>
    <w:rsid w:val="006A57F1"/>
    <w:rsid w:val="006B75CE"/>
    <w:rsid w:val="006C0B4B"/>
    <w:rsid w:val="007001FE"/>
    <w:rsid w:val="007354E3"/>
    <w:rsid w:val="00823971"/>
    <w:rsid w:val="00907E14"/>
    <w:rsid w:val="00967386"/>
    <w:rsid w:val="00A01794"/>
    <w:rsid w:val="00BB0BA0"/>
    <w:rsid w:val="00C87CC2"/>
    <w:rsid w:val="00C93F52"/>
    <w:rsid w:val="00CB7C5B"/>
    <w:rsid w:val="00CE384C"/>
    <w:rsid w:val="00D324EA"/>
    <w:rsid w:val="00DD2724"/>
    <w:rsid w:val="00E054D5"/>
    <w:rsid w:val="00E13E9C"/>
    <w:rsid w:val="00E250F9"/>
    <w:rsid w:val="00E87C0D"/>
    <w:rsid w:val="00F2420D"/>
    <w:rsid w:val="00F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customStyle="1" w:styleId="NoSpacingChar">
    <w:name w:val="No Spacing Char"/>
    <w:link w:val="NoSpacing"/>
    <w:locked/>
    <w:rsid w:val="0022594C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2594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character" w:customStyle="1" w:styleId="NoSpacingChar">
    <w:name w:val="No Spacing Char"/>
    <w:link w:val="NoSpacing"/>
    <w:locked/>
    <w:rsid w:val="0022594C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rsid w:val="0022594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2017-05-19T01:57:00Z</cp:lastPrinted>
  <dcterms:created xsi:type="dcterms:W3CDTF">2017-05-22T03:42:00Z</dcterms:created>
  <dcterms:modified xsi:type="dcterms:W3CDTF">2017-05-22T03:42:00Z</dcterms:modified>
</cp:coreProperties>
</file>