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D38EF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Нижний Суэтук, ул. им. </w:t>
            </w:r>
            <w:proofErr w:type="gramStart"/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Рогового</w:t>
            </w:r>
            <w:proofErr w:type="gramEnd"/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9544DC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895F7B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9544DC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9544DC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с. Нижний Суэтук, ул.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476152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152" w:rsidRPr="002C2B9A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Pr="002C2B9A" w:rsidRDefault="00476152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</w:t>
            </w:r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52" w:rsidRDefault="0047615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F8665E" w:rsidRDefault="00FE17A8" w:rsidP="00F866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 w:rsidR="00F8665E">
        <w:rPr>
          <w:color w:val="282828"/>
          <w:sz w:val="20"/>
          <w:szCs w:val="20"/>
        </w:rPr>
        <w:t xml:space="preserve">. </w:t>
      </w:r>
      <w:r w:rsidR="00F8665E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9544DC">
        <w:rPr>
          <w:color w:val="282828"/>
          <w:sz w:val="20"/>
          <w:szCs w:val="20"/>
        </w:rPr>
        <w:t xml:space="preserve">ого </w:t>
      </w:r>
      <w:r w:rsidR="00F8665E" w:rsidRPr="00C46B36">
        <w:rPr>
          <w:color w:val="282828"/>
          <w:sz w:val="20"/>
          <w:szCs w:val="20"/>
        </w:rPr>
        <w:t>участк</w:t>
      </w:r>
      <w:r w:rsidR="009544DC">
        <w:rPr>
          <w:color w:val="282828"/>
          <w:sz w:val="20"/>
          <w:szCs w:val="20"/>
        </w:rPr>
        <w:t>а</w:t>
      </w:r>
      <w:r w:rsidR="00F8665E">
        <w:rPr>
          <w:color w:val="282828"/>
          <w:sz w:val="20"/>
          <w:szCs w:val="20"/>
        </w:rPr>
        <w:t xml:space="preserve"> для </w:t>
      </w:r>
      <w:r w:rsidR="009544DC">
        <w:rPr>
          <w:color w:val="282828"/>
          <w:sz w:val="20"/>
          <w:szCs w:val="20"/>
        </w:rPr>
        <w:t>ведения личного подсобного хозяйства</w:t>
      </w:r>
      <w:r w:rsidR="00F8665E">
        <w:rPr>
          <w:color w:val="282828"/>
          <w:sz w:val="20"/>
          <w:szCs w:val="20"/>
        </w:rPr>
        <w:t xml:space="preserve"> на праве аренды, сроком на </w:t>
      </w:r>
      <w:r w:rsidR="009544DC">
        <w:rPr>
          <w:color w:val="282828"/>
          <w:sz w:val="20"/>
          <w:szCs w:val="20"/>
        </w:rPr>
        <w:t>20</w:t>
      </w:r>
      <w:r w:rsidR="00F8665E">
        <w:rPr>
          <w:color w:val="282828"/>
          <w:sz w:val="20"/>
          <w:szCs w:val="20"/>
        </w:rPr>
        <w:t xml:space="preserve"> лет</w:t>
      </w:r>
      <w:r w:rsidR="00F8665E" w:rsidRPr="00C46B36">
        <w:rPr>
          <w:color w:val="282828"/>
          <w:sz w:val="20"/>
          <w:szCs w:val="20"/>
        </w:rPr>
        <w:t xml:space="preserve"> из земель </w:t>
      </w:r>
      <w:r w:rsidR="009544DC">
        <w:rPr>
          <w:color w:val="282828"/>
          <w:sz w:val="20"/>
          <w:szCs w:val="20"/>
        </w:rPr>
        <w:t>населенных пунктов</w:t>
      </w:r>
      <w:r w:rsidR="00F8665E" w:rsidRPr="00C46B36">
        <w:rPr>
          <w:color w:val="282828"/>
          <w:sz w:val="20"/>
          <w:szCs w:val="20"/>
        </w:rPr>
        <w:t xml:space="preserve">, </w:t>
      </w:r>
      <w:r w:rsidR="00F8665E">
        <w:rPr>
          <w:color w:val="282828"/>
          <w:sz w:val="20"/>
          <w:szCs w:val="20"/>
        </w:rPr>
        <w:t xml:space="preserve">со следующими характеристиками: </w:t>
      </w:r>
    </w:p>
    <w:p w:rsidR="00F8665E" w:rsidRDefault="00F8665E" w:rsidP="00F8665E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940"/>
        <w:gridCol w:w="5396"/>
        <w:gridCol w:w="1380"/>
      </w:tblGrid>
      <w:tr w:rsidR="00F8665E" w:rsidRPr="002C2B9A" w:rsidTr="009544DC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F8665E" w:rsidRPr="002C2B9A" w:rsidTr="009544DC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2C2B9A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F8665E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2402001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F8665E" w:rsidP="009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r w:rsidR="00954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Новоозерный, ул. Набережная, 10А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5E" w:rsidRPr="002C2B9A" w:rsidRDefault="009544DC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</w:tr>
    </w:tbl>
    <w:p w:rsidR="00F8665E" w:rsidRPr="00C46B36" w:rsidRDefault="00F8665E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FE17A8" w:rsidP="008A36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3</w:t>
      </w:r>
      <w:r w:rsidR="008A3628">
        <w:rPr>
          <w:color w:val="282828"/>
          <w:sz w:val="20"/>
          <w:szCs w:val="20"/>
        </w:rPr>
        <w:t xml:space="preserve">. </w:t>
      </w:r>
      <w:r w:rsidR="008A3628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9544DC">
        <w:rPr>
          <w:color w:val="282828"/>
          <w:sz w:val="20"/>
          <w:szCs w:val="20"/>
        </w:rPr>
        <w:t>ого</w:t>
      </w:r>
      <w:r w:rsidR="008A3628" w:rsidRPr="00C46B36">
        <w:rPr>
          <w:color w:val="282828"/>
          <w:sz w:val="20"/>
          <w:szCs w:val="20"/>
        </w:rPr>
        <w:t xml:space="preserve"> участк</w:t>
      </w:r>
      <w:r w:rsidR="009544DC">
        <w:rPr>
          <w:color w:val="282828"/>
          <w:sz w:val="20"/>
          <w:szCs w:val="20"/>
        </w:rPr>
        <w:t>а</w:t>
      </w:r>
      <w:r w:rsidR="008A3628">
        <w:rPr>
          <w:color w:val="282828"/>
          <w:sz w:val="20"/>
          <w:szCs w:val="20"/>
        </w:rPr>
        <w:t xml:space="preserve"> для </w:t>
      </w:r>
      <w:r w:rsidR="009544DC">
        <w:rPr>
          <w:color w:val="282828"/>
          <w:sz w:val="20"/>
          <w:szCs w:val="20"/>
        </w:rPr>
        <w:t>растениеводства</w:t>
      </w:r>
      <w:r w:rsidR="008A3628">
        <w:rPr>
          <w:color w:val="282828"/>
          <w:sz w:val="20"/>
          <w:szCs w:val="20"/>
        </w:rPr>
        <w:t xml:space="preserve"> на праве аренды, сроком на 49 лет</w:t>
      </w:r>
      <w:r w:rsidR="008A3628" w:rsidRPr="00C46B36">
        <w:rPr>
          <w:color w:val="282828"/>
          <w:sz w:val="20"/>
          <w:szCs w:val="20"/>
        </w:rPr>
        <w:t xml:space="preserve"> из земель </w:t>
      </w:r>
      <w:r w:rsidR="009544DC">
        <w:rPr>
          <w:color w:val="282828"/>
          <w:sz w:val="20"/>
          <w:szCs w:val="20"/>
        </w:rPr>
        <w:t>населенных пунктов</w:t>
      </w:r>
      <w:r w:rsidR="008A3628" w:rsidRPr="00C46B36">
        <w:rPr>
          <w:color w:val="282828"/>
          <w:sz w:val="20"/>
          <w:szCs w:val="20"/>
        </w:rPr>
        <w:t xml:space="preserve">, </w:t>
      </w:r>
      <w:r w:rsidR="008A3628">
        <w:rPr>
          <w:color w:val="282828"/>
          <w:sz w:val="20"/>
          <w:szCs w:val="20"/>
        </w:rPr>
        <w:t xml:space="preserve">со следующими характеристиками: </w:t>
      </w:r>
    </w:p>
    <w:p w:rsidR="008A3628" w:rsidRDefault="008A3628" w:rsidP="008A3628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A3628" w:rsidRPr="002C2B9A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A3628" w:rsidRPr="002C2B9A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628" w:rsidRPr="002C2B9A" w:rsidRDefault="008A3628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28" w:rsidRPr="002C2B9A" w:rsidRDefault="008A3628" w:rsidP="0042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427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45" w:rsidRDefault="008A3628" w:rsidP="0042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Красноярский район,</w:t>
            </w:r>
            <w:r w:rsidR="00427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Ермаковский район, </w:t>
            </w:r>
          </w:p>
          <w:p w:rsidR="008A3628" w:rsidRPr="002C2B9A" w:rsidRDefault="00427645" w:rsidP="0042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Большая Речка,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13г</w:t>
            </w:r>
            <w:r w:rsidR="008A3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628" w:rsidRPr="002C2B9A" w:rsidRDefault="00427645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</w:tr>
    </w:tbl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>
        <w:rPr>
          <w:color w:val="282828"/>
          <w:sz w:val="20"/>
          <w:szCs w:val="20"/>
        </w:rPr>
        <w:t>, а именно с 1</w:t>
      </w:r>
      <w:r w:rsidR="00195BA1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>.0</w:t>
      </w:r>
      <w:r>
        <w:rPr>
          <w:color w:val="282828"/>
          <w:sz w:val="20"/>
          <w:szCs w:val="20"/>
        </w:rPr>
        <w:t>4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>
        <w:rPr>
          <w:color w:val="282828"/>
          <w:sz w:val="20"/>
          <w:szCs w:val="20"/>
        </w:rPr>
        <w:t>1</w:t>
      </w:r>
      <w:r w:rsidR="00195BA1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>.0</w:t>
      </w:r>
      <w:r>
        <w:rPr>
          <w:color w:val="282828"/>
          <w:sz w:val="20"/>
          <w:szCs w:val="20"/>
        </w:rPr>
        <w:t>5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</w:t>
      </w:r>
      <w:bookmarkStart w:id="0" w:name="_GoBack"/>
      <w:bookmarkEnd w:id="0"/>
      <w:r w:rsidRPr="0069638F">
        <w:rPr>
          <w:color w:val="282828"/>
          <w:sz w:val="20"/>
          <w:szCs w:val="20"/>
        </w:rPr>
        <w:t>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194430" w:rsidRPr="00895F7B" w:rsidRDefault="00895F7B" w:rsidP="00427645">
      <w:pPr>
        <w:spacing w:after="0" w:line="240" w:lineRule="auto"/>
        <w:ind w:left="-284" w:firstLine="284"/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E074F"/>
    <w:rsid w:val="00187002"/>
    <w:rsid w:val="001920ED"/>
    <w:rsid w:val="00194430"/>
    <w:rsid w:val="00195BA1"/>
    <w:rsid w:val="00427645"/>
    <w:rsid w:val="00476152"/>
    <w:rsid w:val="005D38EF"/>
    <w:rsid w:val="00652FF6"/>
    <w:rsid w:val="00895F7B"/>
    <w:rsid w:val="008A3628"/>
    <w:rsid w:val="009544DC"/>
    <w:rsid w:val="00965D4B"/>
    <w:rsid w:val="00AE6EA8"/>
    <w:rsid w:val="00C46B36"/>
    <w:rsid w:val="00CA2979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2017-04-07T08:32:00Z</cp:lastPrinted>
  <dcterms:created xsi:type="dcterms:W3CDTF">2017-04-17T08:53:00Z</dcterms:created>
  <dcterms:modified xsi:type="dcterms:W3CDTF">2017-04-17T08:58:00Z</dcterms:modified>
</cp:coreProperties>
</file>