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F" w:rsidRPr="00B06CD6" w:rsidRDefault="006D2B9F" w:rsidP="00B06CD6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06CD6">
        <w:rPr>
          <w:rFonts w:ascii="Times New Roman" w:hAnsi="Times New Roman"/>
          <w:sz w:val="32"/>
          <w:szCs w:val="32"/>
        </w:rPr>
        <w:t>Администрация Ермаковского района</w:t>
      </w:r>
    </w:p>
    <w:p w:rsidR="006D2B9F" w:rsidRPr="00B06CD6" w:rsidRDefault="006D2B9F" w:rsidP="00B06CD6">
      <w:pPr>
        <w:jc w:val="center"/>
        <w:rPr>
          <w:rFonts w:ascii="Times New Roman" w:hAnsi="Times New Roman"/>
          <w:b/>
          <w:spacing w:val="40"/>
          <w:sz w:val="38"/>
          <w:szCs w:val="38"/>
        </w:rPr>
      </w:pPr>
      <w:r w:rsidRPr="00B06CD6">
        <w:rPr>
          <w:rFonts w:ascii="Times New Roman" w:hAnsi="Times New Roman"/>
          <w:b/>
          <w:spacing w:val="40"/>
          <w:sz w:val="38"/>
          <w:szCs w:val="38"/>
        </w:rPr>
        <w:t>ПОСТАНОВЛЕНИЕ</w:t>
      </w:r>
    </w:p>
    <w:p w:rsidR="006D2B9F" w:rsidRPr="00B06CD6" w:rsidRDefault="006D2B9F" w:rsidP="00B06C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2B9F" w:rsidRPr="00B06CD6" w:rsidRDefault="006D2B9F" w:rsidP="00B06CD6">
      <w:pPr>
        <w:jc w:val="both"/>
        <w:rPr>
          <w:rFonts w:ascii="Times New Roman" w:hAnsi="Times New Roman"/>
          <w:sz w:val="28"/>
          <w:szCs w:val="28"/>
        </w:rPr>
      </w:pPr>
      <w:r w:rsidRPr="00B06C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B06C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B06C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B06CD6">
        <w:rPr>
          <w:rFonts w:ascii="Times New Roman" w:hAnsi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06C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609-п</w:t>
      </w:r>
    </w:p>
    <w:p w:rsidR="006D2B9F" w:rsidRDefault="006D2B9F" w:rsidP="00B06CD6"/>
    <w:p w:rsidR="006D2B9F" w:rsidRPr="00BE7441" w:rsidRDefault="006D2B9F" w:rsidP="00031B7B">
      <w:pPr>
        <w:shd w:val="clear" w:color="auto" w:fill="FFFFFF"/>
        <w:spacing w:after="180" w:line="27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целях выявления мнения и интересов населения муниципального образования Ермаковский район 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вопросу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оценки воздействия на окружающую среду (ОВОС)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строительстве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объекта  </w:t>
      </w:r>
      <w:r w:rsidRPr="00BE74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спортивной подготовки «Ергаки»</w:t>
      </w:r>
      <w:r w:rsidRPr="00BE7441">
        <w:rPr>
          <w:rFonts w:ascii="Times New Roman" w:hAnsi="Times New Roman"/>
          <w:sz w:val="28"/>
          <w:szCs w:val="28"/>
        </w:rPr>
        <w:t>» на территории Ермаковского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намечаемой деятельности </w:t>
      </w:r>
      <w:r>
        <w:rPr>
          <w:rFonts w:ascii="Times New Roman" w:hAnsi="Times New Roman"/>
          <w:sz w:val="28"/>
          <w:szCs w:val="28"/>
        </w:rPr>
        <w:t>ООО «СпецСтрой-1»</w:t>
      </w:r>
      <w:r w:rsidRPr="00BE7441">
        <w:rPr>
          <w:rFonts w:ascii="Times New Roman" w:hAnsi="Times New Roman"/>
          <w:sz w:val="28"/>
          <w:szCs w:val="28"/>
        </w:rPr>
        <w:t xml:space="preserve">,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подлежащей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  экологической экспертизе,  руководствуясь п. 4.9. Положения «Об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Российской Федерации от 16.05.2000г. № 372; ст. 9 Федерального закона «Об экологической экспертизе» от 23.11.1995 г. № 174-ФЗ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2B9F" w:rsidRPr="00BE7441" w:rsidRDefault="006D2B9F" w:rsidP="00031B7B">
      <w:pPr>
        <w:shd w:val="clear" w:color="auto" w:fill="FFFFFF"/>
        <w:spacing w:after="180" w:line="27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9F" w:rsidRDefault="006D2B9F" w:rsidP="003C0B0D">
      <w:pPr>
        <w:spacing w:line="240" w:lineRule="auto"/>
        <w:ind w:firstLine="142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Назначить общественные обсуждения  (в форме слушаний) по вопросу обсуждения оценки воздействия на окружающую среду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строительстве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объекта  </w:t>
      </w:r>
      <w:r w:rsidRPr="00BE74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спортивной подготовки</w:t>
      </w:r>
      <w:r w:rsidRPr="00BE7441">
        <w:rPr>
          <w:rFonts w:ascii="Times New Roman" w:hAnsi="Times New Roman"/>
          <w:sz w:val="28"/>
          <w:szCs w:val="28"/>
        </w:rPr>
        <w:t xml:space="preserve"> «Ергаки»» на территории Ермаковского района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намечаемой деятельности</w:t>
      </w:r>
      <w:r w:rsidRPr="00A4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«СпецСтрой-1»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местоположение намечаемой деятельности: </w:t>
      </w:r>
      <w:r w:rsidRPr="00663D0A">
        <w:rPr>
          <w:rFonts w:ascii="Times New Roman" w:hAnsi="Times New Roman"/>
          <w:sz w:val="28"/>
          <w:szCs w:val="28"/>
        </w:rPr>
        <w:t xml:space="preserve">Красноярский край, Ермаковский район, </w:t>
      </w:r>
      <w:r>
        <w:rPr>
          <w:rFonts w:ascii="Times New Roman" w:hAnsi="Times New Roman"/>
          <w:sz w:val="28"/>
          <w:szCs w:val="28"/>
        </w:rPr>
        <w:t>КГУ «Усинское лесничество» (2 очередь).</w:t>
      </w:r>
    </w:p>
    <w:p w:rsidR="006D2B9F" w:rsidRPr="00BE7441" w:rsidRDefault="006D2B9F" w:rsidP="00031B7B">
      <w:pPr>
        <w:shd w:val="clear" w:color="auto" w:fill="FFFFFF"/>
        <w:spacing w:after="180" w:line="27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Заказчиком проведения общественных обсуждений  является</w:t>
      </w:r>
      <w:r w:rsidRPr="00663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ООО «СпецСтрой-1»</w:t>
      </w:r>
      <w:r w:rsidRPr="00663D0A">
        <w:rPr>
          <w:rFonts w:ascii="Times New Roman" w:hAnsi="Times New Roman"/>
          <w:sz w:val="28"/>
          <w:szCs w:val="28"/>
        </w:rPr>
        <w:t xml:space="preserve">, адрес </w:t>
      </w:r>
      <w:smartTag w:uri="urn:schemas-microsoft-com:office:smarttags" w:element="metricconverter">
        <w:smartTagPr>
          <w:attr w:name="ProductID" w:val="119526, г"/>
        </w:smartTagPr>
        <w:r>
          <w:rPr>
            <w:rFonts w:ascii="Times New Roman" w:hAnsi="Times New Roman"/>
            <w:sz w:val="28"/>
            <w:szCs w:val="28"/>
          </w:rPr>
          <w:t>119526</w:t>
        </w:r>
        <w:r w:rsidRPr="00663D0A">
          <w:rPr>
            <w:rFonts w:ascii="Times New Roman" w:hAnsi="Times New Roman"/>
            <w:sz w:val="28"/>
            <w:szCs w:val="28"/>
          </w:rPr>
          <w:t>, г</w:t>
        </w:r>
      </w:smartTag>
      <w:r w:rsidRPr="00663D0A">
        <w:rPr>
          <w:rFonts w:ascii="Times New Roman" w:hAnsi="Times New Roman"/>
          <w:sz w:val="28"/>
          <w:szCs w:val="28"/>
        </w:rPr>
        <w:t xml:space="preserve">. Москва, </w:t>
      </w:r>
      <w:r>
        <w:rPr>
          <w:rFonts w:ascii="Times New Roman" w:hAnsi="Times New Roman"/>
          <w:sz w:val="28"/>
          <w:szCs w:val="28"/>
        </w:rPr>
        <w:t>проспект Вернадского, дом 105,стр4</w:t>
      </w:r>
      <w:r w:rsidRPr="00663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лице </w:t>
      </w:r>
      <w:r w:rsidRPr="00663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директора по подготовку производства и землеустройства А.В. Маркова</w:t>
      </w:r>
      <w:r w:rsidRPr="00663D0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2B9F" w:rsidRDefault="006D2B9F" w:rsidP="00031B7B">
      <w:pPr>
        <w:shd w:val="clear" w:color="auto" w:fill="FFFFFF"/>
        <w:spacing w:after="0" w:line="27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архитектуры строительства и коммунального хозяйства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Ермаковского района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(Н.В. Бабанаковой)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октября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обеспечить доступность ознакомления с материалами оценки воздействия на окружающую среду и другими проектными материалами, в здании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Ермаковского района, по адресу: Красноярский край   с. Ермаковское  пл. Ленина, д.5, каб.203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, понедельник - пятница с 08:00ч.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:00ч.,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обед с 12:00ч до 13:00ч, тел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. 8 (39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138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2-13-78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разместить данные информационные материалы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Ермаковского района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BE7441">
          <w:rPr>
            <w:rFonts w:ascii="Times New Roman" w:hAnsi="Times New Roman"/>
            <w:color w:val="0067CA"/>
            <w:sz w:val="28"/>
            <w:szCs w:val="28"/>
            <w:u w:val="single"/>
            <w:bdr w:val="none" w:sz="0" w:space="0" w:color="auto" w:frame="1"/>
            <w:lang w:eastAsia="ru-RU"/>
          </w:rPr>
          <w:t>http:www.</w:t>
        </w:r>
        <w:r>
          <w:rPr>
            <w:rFonts w:ascii="Times New Roman" w:hAnsi="Times New Roman"/>
            <w:color w:val="0067CA"/>
            <w:sz w:val="28"/>
            <w:szCs w:val="28"/>
            <w:u w:val="single"/>
            <w:bdr w:val="none" w:sz="0" w:space="0" w:color="auto" w:frame="1"/>
            <w:lang w:val="en-US" w:eastAsia="ru-RU"/>
          </w:rPr>
          <w:t>adminerm</w:t>
        </w:r>
        <w:r w:rsidRPr="00BE7441">
          <w:rPr>
            <w:rFonts w:ascii="Times New Roman" w:hAnsi="Times New Roman"/>
            <w:color w:val="0067CA"/>
            <w:sz w:val="28"/>
            <w:szCs w:val="28"/>
            <w:u w:val="single"/>
            <w:bdr w:val="none" w:sz="0" w:space="0" w:color="auto" w:frame="1"/>
            <w:lang w:eastAsia="ru-RU"/>
          </w:rPr>
          <w:t>.ru</w:t>
        </w:r>
      </w:hyperlink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D2B9F" w:rsidRPr="00BE7441" w:rsidRDefault="006D2B9F" w:rsidP="003C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Отделу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архитектуры, строительства и коммунального хозяйства администрации Ермаковского района (Н.В. Бабанаковой)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организовать общественные обсуждения.</w:t>
      </w:r>
    </w:p>
    <w:p w:rsidR="006D2B9F" w:rsidRPr="00BE7441" w:rsidRDefault="006D2B9F" w:rsidP="003C0B0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. Письменные замечания и предложения по материалам оценки воздействия на окружающую среду, выносимых на общественные обсуждения, направлять и высказывать в специальн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ому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п. 1.2. настоящего постановления.</w:t>
      </w:r>
    </w:p>
    <w:p w:rsidR="006D2B9F" w:rsidRPr="00BE7441" w:rsidRDefault="006D2B9F" w:rsidP="003C0B0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Установить срок провед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общественных обсуждений – 25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октября 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0:00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в зале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заседаний 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Ермаковского района</w:t>
      </w: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D2B9F" w:rsidRPr="00BE7441" w:rsidRDefault="006D2B9F" w:rsidP="00E759D0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</w:t>
      </w:r>
      <w:r w:rsidRPr="002E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6B6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ООО «СпецСтрой-1» </w:t>
      </w:r>
      <w:r w:rsidRPr="002E06B6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6B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«Российской газете», краевой-государственной газете «Наш Красноярский край», </w:t>
      </w:r>
      <w:r w:rsidRPr="002E06B6">
        <w:rPr>
          <w:rFonts w:ascii="Times New Roman" w:hAnsi="Times New Roman"/>
          <w:sz w:val="28"/>
          <w:szCs w:val="28"/>
        </w:rPr>
        <w:t>общественно – политической газете «Нива»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6B6">
        <w:rPr>
          <w:rFonts w:ascii="Times New Roman" w:hAnsi="Times New Roman"/>
          <w:sz w:val="28"/>
          <w:szCs w:val="28"/>
        </w:rPr>
        <w:t xml:space="preserve"> инфо</w:t>
      </w:r>
      <w:r>
        <w:rPr>
          <w:rFonts w:ascii="Times New Roman" w:hAnsi="Times New Roman"/>
          <w:sz w:val="28"/>
          <w:szCs w:val="28"/>
        </w:rPr>
        <w:t xml:space="preserve">рмацию о  проведении общественных </w:t>
      </w:r>
      <w:r w:rsidRPr="002E06B6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>й.</w:t>
      </w:r>
    </w:p>
    <w:p w:rsidR="006D2B9F" w:rsidRPr="00BE7441" w:rsidRDefault="006D2B9F" w:rsidP="003C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4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Постановление вступает в силу со дня его подписания и подлежит опубликованию на официальном сайте администрации Ермаковского района.</w:t>
      </w:r>
    </w:p>
    <w:p w:rsidR="006D2B9F" w:rsidRPr="00BE7441" w:rsidRDefault="006D2B9F" w:rsidP="003C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5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первого 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заместителя Главы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Ермаковского района                        Ю.В. Сарлина</w:t>
      </w:r>
      <w:r w:rsidRPr="00BE74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2B9F" w:rsidRPr="00BE7441" w:rsidRDefault="006D2B9F" w:rsidP="003C0B0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9F" w:rsidRDefault="006D2B9F" w:rsidP="003C0B0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4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D2B9F" w:rsidRPr="00BE7441" w:rsidRDefault="006D2B9F" w:rsidP="00031B7B">
      <w:pPr>
        <w:shd w:val="clear" w:color="auto" w:fill="FFFFFF"/>
        <w:spacing w:after="180" w:line="27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B9F" w:rsidRPr="00BE7441" w:rsidRDefault="006D2B9F" w:rsidP="00031B7B">
      <w:pPr>
        <w:shd w:val="clear" w:color="auto" w:fill="FFFFFF"/>
        <w:spacing w:after="0" w:line="27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М.А. Виговский </w:t>
      </w:r>
    </w:p>
    <w:p w:rsidR="006D2B9F" w:rsidRPr="00BE7441" w:rsidRDefault="006D2B9F" w:rsidP="00031B7B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2B9F" w:rsidRPr="00BE7441" w:rsidSect="0062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441"/>
    <w:rsid w:val="00031B7B"/>
    <w:rsid w:val="00032292"/>
    <w:rsid w:val="000D5B73"/>
    <w:rsid w:val="002E06B6"/>
    <w:rsid w:val="00306E21"/>
    <w:rsid w:val="003A5562"/>
    <w:rsid w:val="003C0B0D"/>
    <w:rsid w:val="006241AC"/>
    <w:rsid w:val="006271A5"/>
    <w:rsid w:val="00663D0A"/>
    <w:rsid w:val="006D2B9F"/>
    <w:rsid w:val="00822FC7"/>
    <w:rsid w:val="008E11F9"/>
    <w:rsid w:val="008F723F"/>
    <w:rsid w:val="009403F3"/>
    <w:rsid w:val="00973FFE"/>
    <w:rsid w:val="00A40CA2"/>
    <w:rsid w:val="00B06CD6"/>
    <w:rsid w:val="00B06FC8"/>
    <w:rsid w:val="00B35351"/>
    <w:rsid w:val="00BE6A94"/>
    <w:rsid w:val="00BE7441"/>
    <w:rsid w:val="00E035E6"/>
    <w:rsid w:val="00E759D0"/>
    <w:rsid w:val="00F42E6C"/>
    <w:rsid w:val="00F5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E744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E74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yan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S203-5</dc:creator>
  <cp:keywords/>
  <dc:description/>
  <cp:lastModifiedBy>302-1s</cp:lastModifiedBy>
  <cp:revision>3</cp:revision>
  <cp:lastPrinted>2016-09-28T05:48:00Z</cp:lastPrinted>
  <dcterms:created xsi:type="dcterms:W3CDTF">2016-09-30T03:08:00Z</dcterms:created>
  <dcterms:modified xsi:type="dcterms:W3CDTF">2016-09-30T02:21:00Z</dcterms:modified>
</cp:coreProperties>
</file>