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C" w:rsidRPr="002D6222" w:rsidRDefault="00B14B8C" w:rsidP="007E5A88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D6222">
        <w:rPr>
          <w:rFonts w:ascii="Times New Roman" w:hAnsi="Times New Roman" w:cs="Times New Roman"/>
          <w:sz w:val="27"/>
          <w:szCs w:val="27"/>
        </w:rPr>
        <w:t>Администрация Ермаковского района</w:t>
      </w:r>
    </w:p>
    <w:p w:rsidR="00B14B8C" w:rsidRPr="002D6222" w:rsidRDefault="00B14B8C" w:rsidP="007E5A88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14B8C" w:rsidRPr="002D6222" w:rsidRDefault="00B14B8C" w:rsidP="007E5A88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D622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14B8C" w:rsidRPr="002D6222" w:rsidRDefault="00B14B8C" w:rsidP="007E5A88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14B8C" w:rsidRPr="002D6222" w:rsidRDefault="00B14B8C" w:rsidP="007E5A88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D6222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2D6222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2D6222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2D6222">
        <w:rPr>
          <w:rFonts w:ascii="Times New Roman" w:hAnsi="Times New Roman" w:cs="Times New Roman"/>
          <w:sz w:val="27"/>
          <w:szCs w:val="27"/>
        </w:rPr>
        <w:t>г.     с. Ермаковское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731-п</w:t>
      </w:r>
    </w:p>
    <w:p w:rsidR="00B14B8C" w:rsidRDefault="00B14B8C" w:rsidP="007E5A88">
      <w:pPr>
        <w:rPr>
          <w:rFonts w:ascii="Times New Roman" w:hAnsi="Times New Roman" w:cs="Times New Roman"/>
          <w:sz w:val="24"/>
          <w:szCs w:val="24"/>
        </w:rPr>
      </w:pPr>
    </w:p>
    <w:p w:rsidR="00B14B8C" w:rsidRPr="00F95806" w:rsidRDefault="00B14B8C" w:rsidP="003B4776">
      <w:pPr>
        <w:rPr>
          <w:rFonts w:ascii="Times New Roman" w:hAnsi="Times New Roman" w:cs="Times New Roman"/>
          <w:sz w:val="24"/>
          <w:szCs w:val="24"/>
        </w:rPr>
      </w:pPr>
    </w:p>
    <w:p w:rsidR="00B14B8C" w:rsidRDefault="00B14B8C" w:rsidP="00073B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B14B8C" w:rsidRDefault="00B14B8C" w:rsidP="00516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   района</w:t>
      </w:r>
    </w:p>
    <w:p w:rsidR="00B14B8C" w:rsidRDefault="00B14B8C" w:rsidP="005163A0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от 30.10.2013 № 712-п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(в редакции </w:t>
      </w:r>
    </w:p>
    <w:p w:rsidR="00B14B8C" w:rsidRDefault="00B14B8C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>поста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новлений № 861-п от 30.10.2014г.;</w:t>
      </w:r>
    </w:p>
    <w:p w:rsidR="00B14B8C" w:rsidRDefault="00B14B8C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79-п от 20.02.2015г.; № 282-п</w:t>
      </w:r>
    </w:p>
    <w:p w:rsidR="00B14B8C" w:rsidRDefault="00B14B8C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18.05.2015г.; № 517-п от 18.08.2015г; </w:t>
      </w:r>
    </w:p>
    <w:p w:rsidR="00B14B8C" w:rsidRDefault="00B14B8C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 623-п от 25.09.2015г.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B14B8C" w:rsidRDefault="00B14B8C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>« Об утверждении муниципальной</w:t>
      </w:r>
    </w:p>
    <w:p w:rsidR="00B14B8C" w:rsidRDefault="00B14B8C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программы «Поддержка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B14B8C" w:rsidRDefault="00B14B8C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5EF7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B14B8C" w:rsidRPr="00565D54" w:rsidRDefault="00B14B8C" w:rsidP="00073B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>в Ермаковском  районе»</w:t>
      </w:r>
    </w:p>
    <w:p w:rsidR="00B14B8C" w:rsidRPr="00565D54" w:rsidRDefault="00B14B8C" w:rsidP="003B4776">
      <w:pPr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2D6222">
      <w:pPr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7" w:history="1">
        <w:r w:rsidRPr="00D432AA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 w:rsidRPr="00D432AA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Постановлением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№516-п от 05.08.2013года </w:t>
      </w:r>
      <w:r>
        <w:rPr>
          <w:rFonts w:ascii="Times New Roman" w:hAnsi="Times New Roman" w:cs="Times New Roman"/>
          <w:sz w:val="28"/>
          <w:szCs w:val="28"/>
        </w:rPr>
        <w:t xml:space="preserve">(в редакции  постановления от 10.12.2014г. №1001-п) </w:t>
      </w:r>
      <w:r w:rsidRPr="00565D5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Ермаковского района, их формирований и реализации»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565D54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Федерации, статьей 34,35 Устава Ермаковского района, администрация Ермаковского района ПОСТАНОВЛЯЕТ:</w:t>
      </w:r>
    </w:p>
    <w:p w:rsidR="00B14B8C" w:rsidRPr="00DB085F" w:rsidRDefault="00B14B8C" w:rsidP="00FC0D5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565D54">
        <w:rPr>
          <w:rFonts w:ascii="Times New Roman" w:hAnsi="Times New Roman" w:cs="Times New Roman"/>
          <w:sz w:val="28"/>
          <w:szCs w:val="28"/>
        </w:rPr>
        <w:t>Внести в постановление администрации Ермаковского района от 30.10.2013 № 712-п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85F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85F">
        <w:rPr>
          <w:rFonts w:ascii="Times New Roman" w:hAnsi="Times New Roman" w:cs="Times New Roman"/>
          <w:sz w:val="28"/>
          <w:szCs w:val="28"/>
        </w:rPr>
        <w:t>постановления № 861-п от 30.10.2014г.;</w:t>
      </w:r>
    </w:p>
    <w:p w:rsidR="00B14B8C" w:rsidRDefault="00B14B8C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085F">
        <w:rPr>
          <w:rFonts w:ascii="Times New Roman" w:hAnsi="Times New Roman" w:cs="Times New Roman"/>
          <w:sz w:val="28"/>
          <w:szCs w:val="28"/>
        </w:rPr>
        <w:t xml:space="preserve"> № 79-п от 20.02.2015г.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282-п  от 18.05.2015г.; № 517-п от 18.08.2015г.; № 623-п от 25.09.2015г.</w:t>
      </w:r>
      <w:r w:rsidRPr="00DB08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« Об утверждении муниципальной программы </w:t>
      </w:r>
    </w:p>
    <w:p w:rsidR="00B14B8C" w:rsidRDefault="00B14B8C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Ермаковском  районе»,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D54">
        <w:rPr>
          <w:rFonts w:ascii="Times New Roman" w:hAnsi="Times New Roman" w:cs="Times New Roman"/>
          <w:sz w:val="28"/>
          <w:szCs w:val="28"/>
        </w:rPr>
        <w:t>е изменение:</w:t>
      </w:r>
    </w:p>
    <w:p w:rsidR="00B14B8C" w:rsidRDefault="00B14B8C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 Поддержка и развитие малого и среднего </w:t>
      </w:r>
    </w:p>
    <w:p w:rsidR="00B14B8C" w:rsidRDefault="00B14B8C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Ермаковском районе»  изложить в редакции согласно приложению.</w:t>
      </w:r>
    </w:p>
    <w:p w:rsidR="00B14B8C" w:rsidRDefault="00B14B8C" w:rsidP="0021007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Pr="00B415A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заместителя главы администрации района по оперативному управлению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Ю.В. Сарлина.</w:t>
      </w:r>
    </w:p>
    <w:p w:rsidR="00B14B8C" w:rsidRPr="00D432AA" w:rsidRDefault="00B14B8C" w:rsidP="0021007D">
      <w:pPr>
        <w:widowControl/>
        <w:autoSpaceDE/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разместить на официальном сайте администрации Ермаковского района </w:t>
      </w:r>
      <w:hyperlink r:id="rId9" w:history="1"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adminerm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D432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14B8C" w:rsidRPr="003A5EF7" w:rsidRDefault="00B14B8C" w:rsidP="0021007D">
      <w:pPr>
        <w:widowControl/>
        <w:autoSpaceDE/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>с 1 января 2016 года, но не ранее дня, следующего за днем его официального опубликования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Default="00B14B8C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4B8C" w:rsidRDefault="00B14B8C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4B8C" w:rsidRDefault="00B14B8C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4B8C" w:rsidRDefault="00B14B8C" w:rsidP="008E3A8F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:rsidR="00B14B8C" w:rsidRPr="003A5EF7" w:rsidRDefault="00B14B8C" w:rsidP="008E3A8F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                                                                    М.А. Виговский</w:t>
      </w: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B8C" w:rsidRPr="005163A0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14B8C" w:rsidRPr="005163A0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B14B8C" w:rsidRPr="005163A0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B14B8C" w:rsidRDefault="00B14B8C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30.10.2015г. № 731-п</w:t>
      </w:r>
    </w:p>
    <w:p w:rsidR="00B14B8C" w:rsidRPr="00CB36BC" w:rsidRDefault="00B14B8C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14B8C" w:rsidRPr="00CB36BC" w:rsidRDefault="00B14B8C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B14B8C" w:rsidRPr="00CB36BC" w:rsidRDefault="00B14B8C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B14B8C" w:rsidRPr="00CB36BC" w:rsidRDefault="00B14B8C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30.10.2013 </w:t>
      </w:r>
      <w:r w:rsidRPr="00CB36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CB36BC">
        <w:rPr>
          <w:rFonts w:ascii="Times New Roman" w:hAnsi="Times New Roman" w:cs="Times New Roman"/>
          <w:sz w:val="28"/>
          <w:szCs w:val="28"/>
        </w:rPr>
        <w:t>-п</w:t>
      </w:r>
    </w:p>
    <w:p w:rsidR="00B14B8C" w:rsidRPr="004306C1" w:rsidRDefault="00B14B8C" w:rsidP="003B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4B8C" w:rsidRPr="001416F3" w:rsidRDefault="00B14B8C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МУНИЦИПАЛЬНАЯ ПРОГРАММА</w:t>
      </w:r>
    </w:p>
    <w:p w:rsidR="00B14B8C" w:rsidRPr="001416F3" w:rsidRDefault="00B14B8C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>"П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оддержка и развитие малого предпринимательства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Ермаковском  районе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" </w:t>
      </w:r>
    </w:p>
    <w:p w:rsidR="00B14B8C" w:rsidRPr="001416F3" w:rsidRDefault="00B14B8C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B14B8C" w:rsidRPr="00B66136" w:rsidRDefault="00B14B8C" w:rsidP="003B4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Start w:id="2" w:name="sub_100"/>
      <w:bookmarkEnd w:id="1"/>
      <w:r w:rsidRPr="00B6613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Ермаковского района</w:t>
      </w:r>
    </w:p>
    <w:p w:rsidR="00B14B8C" w:rsidRPr="00B66136" w:rsidRDefault="00B14B8C" w:rsidP="003B4776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82"/>
        <w:gridCol w:w="7017"/>
      </w:tblGrid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Федеральный закон от 24.07.07. № 209-ФЗ «О развитии малого и среднего предпринимательства в Российской Федерации»,</w:t>
            </w:r>
          </w:p>
          <w:p w:rsidR="00B14B8C" w:rsidRPr="00B66136" w:rsidRDefault="00B14B8C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инвестиционной, инновационной деятельности, малого и среднего предпринимательства на территории края» </w:t>
            </w:r>
          </w:p>
          <w:p w:rsidR="00B14B8C" w:rsidRPr="00B66136" w:rsidRDefault="00B14B8C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Федерации,</w:t>
            </w:r>
          </w:p>
          <w:p w:rsidR="00B14B8C" w:rsidRPr="005163A0" w:rsidRDefault="00B14B8C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Ермаковского района №516 от 05.08.2013 г.</w:t>
            </w:r>
            <w:r>
              <w:t xml:space="preserve"> «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B14B8C" w:rsidRPr="005163A0" w:rsidRDefault="00B14B8C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  <w:p w:rsidR="00B14B8C" w:rsidRPr="00B66136" w:rsidRDefault="00B14B8C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Ермаковского района, их формировании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 (отдел планирования и экономического развития)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C" w:rsidRPr="00B66136" w:rsidRDefault="00B14B8C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предпринимательства.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с 2014 по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B8C" w:rsidRPr="00B66136" w:rsidRDefault="00B14B8C" w:rsidP="00090085">
            <w:pPr>
              <w:tabs>
                <w:tab w:val="left" w:pos="1418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B6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значения целевых показателей на долгосрочный период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Pr="00B66136" w:rsidRDefault="00B14B8C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единицы (при условии краевого софинансирования).</w:t>
            </w:r>
          </w:p>
          <w:p w:rsidR="00B14B8C" w:rsidRPr="00B66136" w:rsidRDefault="00B14B8C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  <w:p w:rsidR="00B14B8C" w:rsidRPr="00B66136" w:rsidRDefault="00B14B8C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за период реализации программы, 5  единиц.</w:t>
            </w:r>
          </w:p>
          <w:p w:rsidR="00B14B8C" w:rsidRPr="00B66136" w:rsidRDefault="00B14B8C" w:rsidP="003971B7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BA7">
              <w:rPr>
                <w:rFonts w:ascii="Times New Roman" w:hAnsi="Times New Roman" w:cs="Times New Roman"/>
                <w:sz w:val="24"/>
                <w:szCs w:val="24"/>
              </w:rPr>
              <w:t xml:space="preserve">4.Объем привлеченных   инвестиций в секторе малого и среднего предпринимательства за период реализации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2342,10</w:t>
            </w:r>
            <w:r w:rsidRPr="00701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14B8C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2342,10</w:t>
            </w:r>
            <w:r w:rsidRPr="0026557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14B8C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613F2A">
              <w:rPr>
                <w:rFonts w:ascii="Times New Roman" w:hAnsi="Times New Roman" w:cs="Times New Roman"/>
                <w:sz w:val="24"/>
                <w:szCs w:val="24"/>
              </w:rPr>
              <w:t>1331,2  тыс. рублей;</w:t>
            </w:r>
          </w:p>
          <w:p w:rsidR="00B14B8C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-814,00 тыс. рублей;</w:t>
            </w:r>
          </w:p>
          <w:p w:rsidR="00B14B8C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бюджет- 399,00 тыс. рублей;</w:t>
            </w: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бюджет- 118,2 тыс. рублей.</w:t>
            </w:r>
          </w:p>
          <w:p w:rsidR="00B14B8C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560,90 тыс. рублей:</w:t>
            </w:r>
          </w:p>
          <w:p w:rsidR="00B14B8C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-520,00 тыс. рублей;</w:t>
            </w: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14B8C" w:rsidRPr="00B66136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0,00  тыс. рублей;</w:t>
            </w:r>
          </w:p>
          <w:p w:rsidR="00B14B8C" w:rsidRDefault="00B14B8C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t xml:space="preserve"> </w:t>
            </w:r>
            <w:r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150,00  тыс. рублей.</w:t>
            </w:r>
          </w:p>
          <w:p w:rsidR="00B14B8C" w:rsidRPr="00B66136" w:rsidRDefault="00B14B8C" w:rsidP="003971B7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C">
              <w:rPr>
                <w:rFonts w:ascii="Times New Roman" w:hAnsi="Times New Roman" w:cs="Times New Roman"/>
                <w:sz w:val="24"/>
                <w:szCs w:val="24"/>
              </w:rPr>
              <w:t>2018 год – 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150,00  тыс. рублей. </w:t>
            </w:r>
          </w:p>
        </w:tc>
      </w:tr>
      <w:bookmarkEnd w:id="2"/>
    </w:tbl>
    <w:p w:rsidR="00B14B8C" w:rsidRDefault="00B14B8C" w:rsidP="003B4776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C" w:rsidRPr="008B6FB5" w:rsidRDefault="00B14B8C" w:rsidP="004F4694">
      <w:pPr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6FB5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1.О</w:t>
      </w:r>
      <w:r w:rsidRPr="008B6FB5">
        <w:rPr>
          <w:rFonts w:ascii="Times New Roman" w:hAnsi="Times New Roman" w:cs="Times New Roman"/>
          <w:b/>
          <w:sz w:val="28"/>
          <w:szCs w:val="28"/>
          <w:lang w:eastAsia="en-US"/>
        </w:rPr>
        <w:t>бщая характеристика сферы реализации программы,</w:t>
      </w:r>
    </w:p>
    <w:p w:rsidR="00B14B8C" w:rsidRPr="008B6FB5" w:rsidRDefault="00B14B8C" w:rsidP="004F4694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6FB5">
        <w:rPr>
          <w:rFonts w:ascii="Times New Roman" w:hAnsi="Times New Roman" w:cs="Times New Roman"/>
          <w:b/>
          <w:sz w:val="28"/>
          <w:szCs w:val="28"/>
          <w:lang w:eastAsia="en-US"/>
        </w:rPr>
        <w:t>в том числе формулировка основных проблем</w:t>
      </w:r>
    </w:p>
    <w:p w:rsidR="00B14B8C" w:rsidRDefault="00B14B8C" w:rsidP="004F4694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6FB5">
        <w:rPr>
          <w:rFonts w:ascii="Times New Roman" w:hAnsi="Times New Roman" w:cs="Times New Roman"/>
          <w:b/>
          <w:sz w:val="28"/>
          <w:szCs w:val="28"/>
          <w:lang w:eastAsia="en-US"/>
        </w:rPr>
        <w:t>в указанной сфере и прогноз ее развития</w:t>
      </w:r>
    </w:p>
    <w:p w:rsidR="00B14B8C" w:rsidRDefault="00B14B8C" w:rsidP="004F4694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Предпринимательство относится к числу приоритетных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направлений в соответствии с Программой социально-экономического развития района.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Малое и среднее предпринимательство, явля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одной из эффективных форм организации производственной и непроизводственной деятельности, оказывает существенное влияние на экономическое развитие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района.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задачей малого и среднего предпринимательства в районе является создание и сохранение рабочих мест, т.е. обеспечение занятости и самозанятости населения района, расширения налогооблагаемой базы, насыщения рынка разнообразными товарами и услугами, широкого  использования  местных  источников  сырья.   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hAnsi="Times New Roman" w:cs="Times New Roman"/>
          <w:sz w:val="28"/>
          <w:szCs w:val="28"/>
          <w:lang w:eastAsia="en-US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в Ермаковском районе  насчитывалось 96 малых предприятий (100%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году), 3 средних предприятий (100 %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году) и </w:t>
      </w:r>
      <w:r>
        <w:rPr>
          <w:rFonts w:ascii="Times New Roman" w:hAnsi="Times New Roman" w:cs="Times New Roman"/>
          <w:sz w:val="28"/>
          <w:szCs w:val="28"/>
          <w:lang w:eastAsia="en-US"/>
        </w:rPr>
        <w:t>376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индивидуальных предпринимателей без образования юридического лица (</w:t>
      </w:r>
      <w:r>
        <w:rPr>
          <w:rFonts w:ascii="Times New Roman" w:hAnsi="Times New Roman" w:cs="Times New Roman"/>
          <w:sz w:val="28"/>
          <w:szCs w:val="28"/>
          <w:lang w:eastAsia="en-US"/>
        </w:rPr>
        <w:t>98,9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году).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Отраслевая структура малого бизнеса</w:t>
      </w:r>
      <w:r w:rsidRPr="007F19F6">
        <w:t xml:space="preserve"> </w:t>
      </w:r>
      <w:r w:rsidRPr="007F19F6">
        <w:rPr>
          <w:rFonts w:ascii="Times New Roman" w:hAnsi="Times New Roman" w:cs="Times New Roman"/>
          <w:sz w:val="28"/>
          <w:szCs w:val="28"/>
        </w:rPr>
        <w:t>свидетельствует о его развитии преимущественно в сфере торговли</w:t>
      </w:r>
      <w:r w:rsidRPr="00F92981">
        <w:t>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районе, свидетельствует о позитивных тенденциях его развития: объем выпускаемой продукции неуклонно растет,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>борот организаций малого бизнеса (юридических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в 2014 году 208702,47 тыс. руб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на 5,7% выше предыдущего года,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выручка 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 xml:space="preserve">от продажи товаров, продукции, работ, услуг организациями малого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в 2014 году увеличилась на 10%.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В 96 малых предприятиях работает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579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в  средних предприятиях -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233 человек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и у 3</w:t>
      </w: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предпринимателей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616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что в целом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30,2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% от общей численности людей занятых в экономике района</w:t>
      </w:r>
      <w:r w:rsidRPr="00206C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Размер среднемесячной заработной платы работников списочного состава организаций малого бизнеса за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13243,49 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рубля (</w:t>
      </w:r>
      <w:r>
        <w:rPr>
          <w:rFonts w:ascii="Times New Roman" w:hAnsi="Times New Roman" w:cs="Times New Roman"/>
          <w:sz w:val="28"/>
          <w:szCs w:val="28"/>
          <w:lang w:eastAsia="en-US"/>
        </w:rPr>
        <w:t>107,1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году), работников средних предприятий – </w:t>
      </w:r>
      <w:r>
        <w:rPr>
          <w:rFonts w:ascii="Times New Roman" w:hAnsi="Times New Roman" w:cs="Times New Roman"/>
          <w:sz w:val="28"/>
          <w:szCs w:val="28"/>
          <w:lang w:eastAsia="en-US"/>
        </w:rPr>
        <w:t>9200,01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114,1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году), работников индивидуальных предпринимателей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7458,9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108,1 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году).</w:t>
      </w:r>
      <w:r w:rsidRPr="009E10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Инвестиции малых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средних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в основной капитал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16430,00. руб.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22,6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году).</w:t>
      </w:r>
    </w:p>
    <w:p w:rsidR="00B14B8C" w:rsidRPr="00345520" w:rsidRDefault="00B14B8C" w:rsidP="004F4694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Оценивая вклад малого бизнеса в экономику района, необходимо учитывать, что малое предпринимательство – это не только юридические лица, но еще  и индивидуальные предприниматели.  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Однако, несмотря на положительную динамику развития предпринимательства, анализ состояния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обозначил основные проблемы, сдерживающие развитие малого и среднего бизнеса, а именно: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территориальная диспропорция в уровне развития сельсоветов муниципального образования;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существует дисбаланс размещения информационных ресурсов;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нехватка собственных оборотных средств;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постоянный рост цен на энергоносители и сырье;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износ основных фондов;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низкая доля производства глубокой переработки продукции лесной отрасли и сельского хозяйства;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проблема качества продукции и продвижение её на районный, краевой рынки;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B14B8C" w:rsidRPr="007F19F6" w:rsidRDefault="00B14B8C" w:rsidP="004F4694">
      <w:pPr>
        <w:autoSpaceDN w:val="0"/>
        <w:adjustRightInd w:val="0"/>
        <w:ind w:left="-180" w:right="33" w:firstLine="1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Pr="007F19F6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является составной частью социально-экономической политики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определенных </w:t>
      </w:r>
      <w:hyperlink r:id="rId10" w:history="1">
        <w:r w:rsidRPr="00BC6BE3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.2011 N </w:t>
      </w:r>
      <w:r>
        <w:rPr>
          <w:rFonts w:ascii="Times New Roman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- это только часть всего комплекса мер по поддержке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реализуется исключительно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 бюджета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>Весь комплекс мер поддержки субъектов малого и среднего предпринимательства включает в себя: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DA6536">
        <w:rPr>
          <w:rFonts w:ascii="Times New Roman" w:hAnsi="Times New Roman" w:cs="Times New Roman"/>
          <w:sz w:val="28"/>
          <w:szCs w:val="28"/>
          <w:lang w:eastAsia="en-US"/>
        </w:rPr>
        <w:t xml:space="preserve">1.  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Финансирование мероприятий Программы из средств бюджета района по предоставлению субсидированию части за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рат 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услуг)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,связанных с 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приобретением оборудования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либо модернизации производства  товаров (работ,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>услуг)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туризма.</w:t>
      </w:r>
    </w:p>
    <w:p w:rsidR="00B14B8C" w:rsidRPr="00BC6BE3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hAnsi="Times New Roman" w:cs="Times New Roman"/>
          <w:sz w:val="28"/>
          <w:szCs w:val="28"/>
          <w:lang w:eastAsia="en-US"/>
        </w:rPr>
        <w:t>2. Реализацию имущественной поддержки субъектов малого и среднего предпринимательства.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оказания имущественной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Отделом земельно-имущественных отношений администрации района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Ермаковском 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применяется понижающий </w:t>
      </w:r>
      <w:r w:rsidRPr="007F19F6">
        <w:rPr>
          <w:rFonts w:ascii="Times New Roman" w:hAnsi="Times New Roman" w:cs="Times New Roman"/>
          <w:sz w:val="28"/>
          <w:szCs w:val="28"/>
          <w:lang w:eastAsia="en-US"/>
        </w:rPr>
        <w:t>коэффициент Кд,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определяется нормативным правовым </w:t>
      </w:r>
      <w:r w:rsidRPr="005F463A">
        <w:rPr>
          <w:rFonts w:ascii="Times New Roman" w:hAnsi="Times New Roman" w:cs="Times New Roman"/>
          <w:sz w:val="28"/>
          <w:szCs w:val="28"/>
          <w:lang w:eastAsia="en-US"/>
        </w:rPr>
        <w:t>актом муниципального образования.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5F463A">
        <w:rPr>
          <w:rFonts w:ascii="Times New Roman" w:hAnsi="Times New Roman" w:cs="Times New Roman"/>
          <w:sz w:val="28"/>
          <w:szCs w:val="28"/>
          <w:lang w:eastAsia="en-US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 Участие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федерального и краевого бюджетов в соответствии с государственной </w:t>
      </w:r>
      <w:hyperlink r:id="rId11" w:history="1">
        <w:r w:rsidRPr="005F463A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5F463A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Развитие инвестиционной, инновационной деятельности, малого и среднего предпринимательства на территории края", утвержденной Постановлением Правительства Красноярского края от 30.09.2013 N 505-п.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реализации всех мер поддержки субъектов малого и среднего предпринимательства, осуществляемых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прогнозируется положительная динамика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 В частности,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 по сравнению с 2013 годом: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среднемесячная заработная плата работников списочного состава организаций малого и среднего бизнеса увеличится </w:t>
      </w:r>
      <w:r w:rsidRPr="00967DB5">
        <w:rPr>
          <w:rFonts w:ascii="Times New Roman" w:hAnsi="Times New Roman" w:cs="Times New Roman"/>
          <w:sz w:val="28"/>
          <w:szCs w:val="28"/>
          <w:lang w:eastAsia="en-US"/>
        </w:rPr>
        <w:t xml:space="preserve">на 19 </w:t>
      </w:r>
      <w:r>
        <w:rPr>
          <w:rFonts w:ascii="Times New Roman" w:hAnsi="Times New Roman" w:cs="Times New Roman"/>
          <w:sz w:val="28"/>
          <w:szCs w:val="28"/>
          <w:lang w:eastAsia="en-US"/>
        </w:rPr>
        <w:t>%.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Прогнозируемый рост количества предприятий малого и сре</w:t>
      </w:r>
      <w:r>
        <w:rPr>
          <w:rFonts w:ascii="Times New Roman" w:hAnsi="Times New Roman" w:cs="Times New Roman"/>
          <w:sz w:val="28"/>
          <w:szCs w:val="28"/>
          <w:lang w:eastAsia="en-US"/>
        </w:rPr>
        <w:t>днего предпринимательства в 2018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 по сравнению с 2013 годом составит </w:t>
      </w:r>
      <w:r w:rsidRPr="001B5ABC">
        <w:rPr>
          <w:rFonts w:ascii="Times New Roman" w:hAnsi="Times New Roman" w:cs="Times New Roman"/>
          <w:sz w:val="28"/>
          <w:szCs w:val="28"/>
          <w:lang w:eastAsia="en-US"/>
        </w:rPr>
        <w:t>около 2%.</w:t>
      </w: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благоприятные условия для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территории 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Default="00B14B8C" w:rsidP="004F4694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B14B8C" w:rsidRPr="00E50D62" w:rsidRDefault="00B14B8C" w:rsidP="004F4694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50D62">
        <w:rPr>
          <w:rFonts w:ascii="Times New Roman" w:hAnsi="Times New Roman" w:cs="Times New Roman"/>
          <w:b/>
          <w:sz w:val="28"/>
          <w:szCs w:val="28"/>
          <w:lang w:eastAsia="en-US"/>
        </w:rPr>
        <w:t>2. Приоритеты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Pr="00E50D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цели и задачи социально-экономического развития в сфере реализации муниципальной программы </w:t>
      </w:r>
    </w:p>
    <w:p w:rsidR="00B14B8C" w:rsidRDefault="00B14B8C" w:rsidP="004F4694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B14B8C" w:rsidRPr="00C93605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направлена на реализацию целей и приоритетов, определенных </w:t>
      </w:r>
      <w:hyperlink r:id="rId12" w:history="1">
        <w:r w:rsidRPr="0015764A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определенных </w:t>
      </w:r>
      <w:hyperlink r:id="rId13" w:history="1">
        <w:r w:rsidRPr="00C93605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от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.2011 N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15764A" w:rsidRDefault="00B14B8C" w:rsidP="004F4694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A0015C">
        <w:rPr>
          <w:rFonts w:ascii="Times New Roman" w:hAnsi="Times New Roman" w:cs="Times New Roman"/>
          <w:sz w:val="28"/>
          <w:szCs w:val="28"/>
          <w:lang w:eastAsia="en-US"/>
        </w:rPr>
        <w:t>Ролью администрации района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в развитии малого и среднего предпринимательства является улучшение условий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15764A">
        <w:rPr>
          <w:rFonts w:ascii="Calibri" w:hAnsi="Calibri" w:cs="Calibri"/>
          <w:sz w:val="22"/>
          <w:szCs w:val="22"/>
          <w:lang w:eastAsia="en-US"/>
        </w:rPr>
        <w:t>.</w:t>
      </w:r>
    </w:p>
    <w:p w:rsidR="00B14B8C" w:rsidRPr="00A0015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Целью Программы является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благоприятных условий для устойчивого функционирования и развития малого и среднего предпринимательства на территории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272B6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272B6E">
        <w:rPr>
          <w:rFonts w:ascii="Times New Roman" w:hAnsi="Times New Roman" w:cs="Times New Roman"/>
          <w:sz w:val="28"/>
          <w:szCs w:val="28"/>
          <w:lang w:eastAsia="en-US"/>
        </w:rPr>
        <w:t>Основной задачей программы является оказание финансовой поддержки субъектам малого и среднего предпринимательства.</w:t>
      </w:r>
      <w:r w:rsidRPr="00252CF8">
        <w:rPr>
          <w:rFonts w:ascii="Calibri" w:hAnsi="Calibri" w:cs="Calibri"/>
        </w:rPr>
        <w:t xml:space="preserve"> 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FC4204">
        <w:rPr>
          <w:rFonts w:ascii="Times New Roman" w:hAnsi="Times New Roman" w:cs="Times New Roman"/>
          <w:sz w:val="28"/>
          <w:szCs w:val="28"/>
          <w:lang w:eastAsia="en-US"/>
        </w:rPr>
        <w:t>Показателями программы являются: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количество субъектов малого и среднего предпринимательства, получивших государственную поддержку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оличество сохраненных рабочих мест в секторе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бъем привлеченных   инвестиций в секторе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период реализации программы.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14B8C" w:rsidRDefault="00B14B8C" w:rsidP="004F4694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Показатели определяются на основании </w:t>
      </w:r>
      <w:hyperlink r:id="rId14" w:history="1">
        <w:r w:rsidRPr="00FC4204">
          <w:rPr>
            <w:rFonts w:ascii="Times New Roman" w:hAnsi="Times New Roman" w:cs="Times New Roman"/>
            <w:sz w:val="28"/>
            <w:szCs w:val="28"/>
            <w:lang w:eastAsia="en-US"/>
          </w:rPr>
          <w:t>отчета</w:t>
        </w:r>
      </w:hyperlink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о реализации муниципальной программы в соответствии с</w:t>
      </w:r>
      <w:r w:rsidRPr="0015764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.08.2013 N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516</w:t>
      </w:r>
      <w:r>
        <w:rPr>
          <w:rFonts w:ascii="Times New Roman" w:hAnsi="Times New Roman" w:cs="Times New Roman"/>
          <w:sz w:val="28"/>
          <w:szCs w:val="28"/>
          <w:lang w:eastAsia="en-US"/>
        </w:rPr>
        <w:t>-п ( в редакции постановления № 1001-п от 10.12.2014г.)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"Об утверждении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орядка принятия решений о разработке,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Ермаковского района, их формировании и реализации».</w:t>
      </w:r>
    </w:p>
    <w:p w:rsidR="00B14B8C" w:rsidRPr="0015764A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Данная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Ермаковском районе.</w:t>
      </w:r>
    </w:p>
    <w:p w:rsidR="00B14B8C" w:rsidRPr="0015764A" w:rsidRDefault="00B14B8C" w:rsidP="004F4694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</w:t>
      </w:r>
      <w:r w:rsidRPr="0015764A">
        <w:rPr>
          <w:rFonts w:ascii="Calibri" w:hAnsi="Calibri" w:cs="Calibri"/>
          <w:sz w:val="22"/>
          <w:szCs w:val="22"/>
          <w:lang w:eastAsia="en-US"/>
        </w:rPr>
        <w:t>.</w:t>
      </w:r>
    </w:p>
    <w:p w:rsidR="00B14B8C" w:rsidRPr="0015764A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>Сроки реализации Программы: 201</w:t>
      </w:r>
      <w:r w:rsidRPr="00570B78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- 2018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Pr="00570B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15764A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09008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090085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090085">
        <w:rPr>
          <w:rFonts w:ascii="Times New Roman" w:hAnsi="Times New Roman" w:cs="Times New Roman"/>
          <w:sz w:val="28"/>
          <w:szCs w:val="28"/>
          <w:lang w:eastAsia="en-US"/>
        </w:rPr>
        <w:t>3 к настоящей Программе.</w:t>
      </w:r>
    </w:p>
    <w:p w:rsidR="00B14B8C" w:rsidRPr="0015764A" w:rsidRDefault="00B14B8C" w:rsidP="004F4694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B14B8C" w:rsidRPr="00F43FCD" w:rsidRDefault="00B14B8C" w:rsidP="004F4694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CD">
        <w:rPr>
          <w:rFonts w:ascii="Times New Roman" w:hAnsi="Times New Roman" w:cs="Times New Roman"/>
          <w:b/>
          <w:sz w:val="28"/>
          <w:szCs w:val="28"/>
        </w:rPr>
        <w:t>3. Механизм реализации отдельных мероприятий программы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>Наиболее востребованной формой поддержки среди субъектов малого и среднего предпринимательства является финансовая.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14B8C" w:rsidRPr="00272B6E" w:rsidRDefault="00B14B8C" w:rsidP="004F46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  <w:r w:rsidRPr="00272B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администрации Ермаковского района. Главным распорядителем средств районного бюджета является Администрация Ермаковского района.</w:t>
      </w:r>
    </w:p>
    <w:p w:rsidR="00B14B8C" w:rsidRPr="00AF0125" w:rsidRDefault="00B14B8C" w:rsidP="004F4694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F0125">
        <w:rPr>
          <w:rFonts w:ascii="Times New Roman" w:hAnsi="Times New Roman" w:cs="Times New Roman"/>
          <w:sz w:val="28"/>
          <w:szCs w:val="28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Федерации № 220 от 24 апреля 2013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B8C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мероприятия финансовой поддержки позволит субъектам малого и среднего предпринимательства снизить затраты на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уплату первого взноса (аванса) при заключении договора лизинга 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приобретение оборудования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B8C" w:rsidRPr="00272B6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</w:t>
      </w:r>
      <w:r w:rsidRPr="00B956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564E">
        <w:rPr>
          <w:rFonts w:ascii="Times New Roman" w:hAnsi="Times New Roman" w:cs="Times New Roman"/>
          <w:sz w:val="28"/>
          <w:szCs w:val="28"/>
          <w:lang w:eastAsia="en-US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. Для получения субсидии субъекты малого и (или) среднего предпринимательства предоставляют в отдел планирования и 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пакет документов, предусмотренный соответствующим Порядком.   Заявка на получение субсидии субъектом малого или среднего предпринимательства  регистрируется в журнале регистрации заявок. Администрация Ермаковского района в течение 30 календарных дней со дня регистрации  заявки  рассматривает поступившие документы, рассчитывает сумму субсидии.</w:t>
      </w:r>
    </w:p>
    <w:p w:rsidR="00B14B8C" w:rsidRPr="00F342F7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использованием средств бюджета </w:t>
      </w:r>
      <w:r w:rsidRPr="00F43FCD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реализации мероприятий программы осуществляется в соответствии с бюджетным законодательством.</w:t>
      </w:r>
    </w:p>
    <w:p w:rsidR="00B14B8C" w:rsidRDefault="00B14B8C" w:rsidP="004F4694">
      <w:pPr>
        <w:pStyle w:val="ListParagraph"/>
        <w:numPr>
          <w:ilvl w:val="0"/>
          <w:numId w:val="2"/>
        </w:num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125">
        <w:rPr>
          <w:rFonts w:ascii="Times New Roman" w:hAnsi="Times New Roman"/>
          <w:b/>
          <w:sz w:val="28"/>
          <w:szCs w:val="28"/>
          <w:lang w:eastAsia="ru-RU"/>
        </w:rPr>
        <w:t>Прогноз  конечных результатов программы</w:t>
      </w:r>
    </w:p>
    <w:p w:rsidR="00B14B8C" w:rsidRPr="007C7D79" w:rsidRDefault="00B14B8C" w:rsidP="004F4694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B14B8C" w:rsidRPr="007C7D79" w:rsidRDefault="00B14B8C" w:rsidP="004F4694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сократить численность безработных;</w:t>
      </w:r>
    </w:p>
    <w:p w:rsidR="00B14B8C" w:rsidRPr="007C7D79" w:rsidRDefault="00B14B8C" w:rsidP="004F4694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увеличить количество обрабатывающих производств;</w:t>
      </w:r>
    </w:p>
    <w:p w:rsidR="00B14B8C" w:rsidRPr="007C7D79" w:rsidRDefault="00B14B8C" w:rsidP="004F4694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производительность труда;</w:t>
      </w:r>
    </w:p>
    <w:p w:rsidR="00B14B8C" w:rsidRPr="007C7D79" w:rsidRDefault="00B14B8C" w:rsidP="004F4694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поднять размер налоговых доходов;</w:t>
      </w:r>
    </w:p>
    <w:p w:rsidR="00B14B8C" w:rsidRPr="007C7D79" w:rsidRDefault="00B14B8C" w:rsidP="004F4694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инвестиционную активность на территории Ермаковского района.</w:t>
      </w:r>
    </w:p>
    <w:p w:rsidR="00B14B8C" w:rsidRPr="007C7D79" w:rsidRDefault="00B14B8C" w:rsidP="004F4694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C7D79">
        <w:rPr>
          <w:rFonts w:ascii="Times New Roman" w:hAnsi="Times New Roman" w:cs="Times New Roman"/>
          <w:sz w:val="28"/>
          <w:szCs w:val="28"/>
          <w:lang w:eastAsia="ru-RU"/>
        </w:rPr>
        <w:t>Ожидаемые показатели:</w:t>
      </w:r>
    </w:p>
    <w:p w:rsidR="00B14B8C" w:rsidRPr="00E379C2" w:rsidRDefault="00B14B8C" w:rsidP="004F469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субъектов малого и среднего предпринимательства, получивших государственную 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 2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 единицы (при условии краевого софинансирования).</w:t>
      </w:r>
    </w:p>
    <w:p w:rsidR="00B14B8C" w:rsidRPr="00E379C2" w:rsidRDefault="00B14B8C" w:rsidP="004F469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 (при условии краевого софинансирования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) - 8 единиц.</w:t>
      </w:r>
    </w:p>
    <w:p w:rsidR="00B14B8C" w:rsidRPr="00E379C2" w:rsidRDefault="00B14B8C" w:rsidP="004F469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сохраненных рабочих мест в секторе малого и среднего предпринимательства за период реализации программы, 5  единиц.</w:t>
      </w:r>
    </w:p>
    <w:p w:rsidR="00B14B8C" w:rsidRDefault="00B14B8C" w:rsidP="004F469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.Объем привлеченных   инвестиций в секторе малого и среднего предпринимательства за период реализации программы  </w:t>
      </w:r>
      <w:r>
        <w:rPr>
          <w:rFonts w:ascii="Times New Roman" w:hAnsi="Times New Roman" w:cs="Times New Roman"/>
          <w:sz w:val="24"/>
          <w:szCs w:val="24"/>
        </w:rPr>
        <w:t>2342,10</w:t>
      </w:r>
      <w:r w:rsidRPr="002655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B14B8C" w:rsidRDefault="00B14B8C" w:rsidP="004F4694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B8C" w:rsidRDefault="00B14B8C" w:rsidP="004F4694">
      <w:pPr>
        <w:pStyle w:val="ListParagraph"/>
        <w:numPr>
          <w:ilvl w:val="0"/>
          <w:numId w:val="2"/>
        </w:num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016">
        <w:rPr>
          <w:rFonts w:ascii="Times New Roman" w:hAnsi="Times New Roman"/>
          <w:b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tbl>
      <w:tblPr>
        <w:tblW w:w="10725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865"/>
        <w:gridCol w:w="1970"/>
        <w:gridCol w:w="1276"/>
      </w:tblGrid>
      <w:tr w:rsidR="00B14B8C" w:rsidRPr="00E379C2" w:rsidTr="00154EDD">
        <w:tc>
          <w:tcPr>
            <w:tcW w:w="614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5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970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76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принятия (год, квартал)</w:t>
            </w:r>
          </w:p>
        </w:tc>
      </w:tr>
      <w:tr w:rsidR="00B14B8C" w:rsidRPr="00E379C2" w:rsidTr="00154EDD">
        <w:tc>
          <w:tcPr>
            <w:tcW w:w="614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5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Ермаковского района «Об утверждении программы «Развитие малого и среднего предпринимательства</w:t>
            </w:r>
          </w:p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Ермаковском  районе» </w:t>
            </w:r>
          </w:p>
        </w:tc>
        <w:tc>
          <w:tcPr>
            <w:tcW w:w="1970" w:type="dxa"/>
            <w:vAlign w:val="center"/>
          </w:tcPr>
          <w:p w:rsidR="00B14B8C" w:rsidRPr="00E379C2" w:rsidRDefault="00B14B8C" w:rsidP="00A7009A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4B8C" w:rsidRPr="00E379C2" w:rsidRDefault="00B14B8C" w:rsidP="00631055">
            <w:pPr>
              <w:widowControl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14B8C" w:rsidRPr="00E379C2" w:rsidTr="00154EDD">
        <w:tc>
          <w:tcPr>
            <w:tcW w:w="614" w:type="dxa"/>
          </w:tcPr>
          <w:p w:rsidR="00B14B8C" w:rsidRPr="00E379C2" w:rsidRDefault="00B14B8C" w:rsidP="00A7009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B14B8C" w:rsidRPr="00E379C2" w:rsidRDefault="00B14B8C" w:rsidP="00A7009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</w:t>
            </w:r>
            <w:r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субсидирования</w:t>
            </w:r>
            <w:r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70" w:type="dxa"/>
          </w:tcPr>
          <w:p w:rsidR="00B14B8C" w:rsidRPr="00E379C2" w:rsidRDefault="00B14B8C" w:rsidP="00A7009A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B14B8C" w:rsidRPr="00E379C2" w:rsidRDefault="00B14B8C" w:rsidP="00631055">
            <w:pPr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14B8C" w:rsidRPr="00E379C2" w:rsidTr="00154EDD">
        <w:tc>
          <w:tcPr>
            <w:tcW w:w="614" w:type="dxa"/>
          </w:tcPr>
          <w:p w:rsidR="00B14B8C" w:rsidRPr="00E379C2" w:rsidRDefault="00B14B8C" w:rsidP="00A7009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B14B8C" w:rsidRPr="00E379C2" w:rsidRDefault="00B14B8C" w:rsidP="00A7009A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</w:t>
            </w:r>
            <w:r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1970" w:type="dxa"/>
          </w:tcPr>
          <w:p w:rsidR="00B14B8C" w:rsidRPr="00E379C2" w:rsidRDefault="00B14B8C" w:rsidP="00A7009A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B14B8C" w:rsidRPr="00E379C2" w:rsidRDefault="00B14B8C" w:rsidP="00147151">
            <w:pPr>
              <w:ind w:firstLine="0"/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14B8C" w:rsidRPr="00E379C2" w:rsidTr="00154EDD">
        <w:tc>
          <w:tcPr>
            <w:tcW w:w="614" w:type="dxa"/>
          </w:tcPr>
          <w:p w:rsidR="00B14B8C" w:rsidRPr="00E379C2" w:rsidRDefault="00B14B8C" w:rsidP="00A7009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B14B8C" w:rsidRPr="00E379C2" w:rsidRDefault="00B14B8C" w:rsidP="00A7009A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осуществляющих деятельность в области ремесел, народных  художественных промыслов, сельского и экологического туризма» </w:t>
            </w:r>
          </w:p>
        </w:tc>
        <w:tc>
          <w:tcPr>
            <w:tcW w:w="1970" w:type="dxa"/>
          </w:tcPr>
          <w:p w:rsidR="00B14B8C" w:rsidRPr="00E379C2" w:rsidRDefault="00B14B8C" w:rsidP="00A7009A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B14B8C" w:rsidRPr="00E379C2" w:rsidRDefault="00B14B8C" w:rsidP="0063105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14B8C" w:rsidRDefault="00B14B8C" w:rsidP="004F4694">
      <w:pPr>
        <w:ind w:left="1211" w:firstLine="0"/>
        <w:rPr>
          <w:rFonts w:ascii="Times New Roman" w:hAnsi="Times New Roman"/>
          <w:b/>
          <w:sz w:val="28"/>
          <w:szCs w:val="28"/>
          <w:lang w:eastAsia="en-US"/>
        </w:rPr>
      </w:pPr>
    </w:p>
    <w:p w:rsidR="00B14B8C" w:rsidRPr="009B56AE" w:rsidRDefault="00B14B8C" w:rsidP="004F4694">
      <w:pPr>
        <w:ind w:left="1211" w:firstLin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6.</w:t>
      </w:r>
      <w:r w:rsidRPr="009B56AE">
        <w:rPr>
          <w:rFonts w:ascii="Times New Roman" w:hAnsi="Times New Roman"/>
          <w:b/>
          <w:sz w:val="28"/>
          <w:szCs w:val="28"/>
          <w:lang w:eastAsia="en-US"/>
        </w:rPr>
        <w:t>Реализация и контроль за ходом выполнения программы</w:t>
      </w:r>
    </w:p>
    <w:p w:rsidR="00B14B8C" w:rsidRPr="00000144" w:rsidRDefault="00B14B8C" w:rsidP="004F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B14B8C" w:rsidRPr="00000144" w:rsidRDefault="00B14B8C" w:rsidP="004F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Общий контроль за ходом реализации программы осуществляет администрация района, в лице главы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000144">
        <w:rPr>
          <w:rFonts w:ascii="Times New Roman" w:hAnsi="Times New Roman" w:cs="Times New Roman"/>
          <w:sz w:val="28"/>
          <w:szCs w:val="28"/>
        </w:rPr>
        <w:t>,   а также финансовое управление администрации района.</w:t>
      </w:r>
    </w:p>
    <w:p w:rsidR="00B14B8C" w:rsidRPr="00000144" w:rsidRDefault="00B14B8C" w:rsidP="004F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 ходе расходования краевой субсидии отделом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</w:t>
      </w:r>
      <w:r w:rsidRPr="00000144">
        <w:rPr>
          <w:rFonts w:ascii="Times New Roman" w:hAnsi="Times New Roman" w:cs="Times New Roman"/>
          <w:sz w:val="28"/>
          <w:szCs w:val="28"/>
        </w:rPr>
        <w:t>оформляются отчеты, по формам и в срок, согласно Соглашению о предоставлении субсидии из краевого (федерального) бюджета.</w:t>
      </w:r>
    </w:p>
    <w:p w:rsidR="00B14B8C" w:rsidRPr="00EB404E" w:rsidRDefault="00B14B8C" w:rsidP="004F4694">
      <w:pPr>
        <w:tabs>
          <w:tab w:val="left" w:pos="1140"/>
        </w:tabs>
        <w:ind w:right="-93"/>
        <w:rPr>
          <w:rFonts w:ascii="Times New Roman" w:hAnsi="Times New Roman"/>
          <w:sz w:val="28"/>
          <w:szCs w:val="28"/>
        </w:rPr>
      </w:pPr>
      <w:r w:rsidRPr="00EB404E">
        <w:rPr>
          <w:rFonts w:ascii="Times New Roman" w:hAnsi="Times New Roman"/>
          <w:sz w:val="28"/>
          <w:szCs w:val="28"/>
        </w:rPr>
        <w:t>Все получатели муниципальной поддержки включаются в реестр получателей поддержки, который размещен на официальном Интернет-сайте Ермаковского района.</w:t>
      </w:r>
    </w:p>
    <w:p w:rsidR="00B14B8C" w:rsidRDefault="00B14B8C" w:rsidP="004F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</w:t>
      </w:r>
      <w:r w:rsidRPr="00EC2A85">
        <w:rPr>
          <w:rFonts w:ascii="Times New Roman" w:hAnsi="Times New Roman" w:cs="Times New Roman"/>
          <w:sz w:val="28"/>
          <w:szCs w:val="28"/>
        </w:rPr>
        <w:t>.</w:t>
      </w:r>
      <w:r w:rsidRPr="00A3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8C" w:rsidRPr="00EB404E" w:rsidRDefault="00B14B8C" w:rsidP="004F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приложениям N 8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w:anchor="Par3952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12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Годовой отчет о ходе реализации программы формируется ответственным исполнителем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Г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одовой отчет представляется одновременно в отдел планирования и экон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мического развития администрации Ермаковского района и финансовое  управление  администрации Ермаковского района до 1 марта года, следующего за отчетным.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Годовой отчет содержит: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hyperlink w:anchor="Par2344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информацию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орме согласно приложению N 8 к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описание результатов реализации отдельных мероприятий;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реализацию);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по 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орме согласно приложению N 9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по фо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рме согласно приложению N 10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hyperlink w:anchor="Par3202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информацию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расшифровку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рме согласно приложению N 11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14B8C" w:rsidRPr="00EB404E" w:rsidRDefault="00B14B8C" w:rsidP="004F4694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результаты оценки эффективности реализации программы.</w:t>
      </w:r>
    </w:p>
    <w:p w:rsidR="00B14B8C" w:rsidRPr="00EB404E" w:rsidRDefault="00B14B8C" w:rsidP="004F4694">
      <w:pPr>
        <w:widowControl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 и экономического развития администрации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14B8C" w:rsidRPr="00BD0902" w:rsidRDefault="00B14B8C" w:rsidP="004F4694">
      <w:pPr>
        <w:pStyle w:val="ListParagraph"/>
        <w:numPr>
          <w:ilvl w:val="0"/>
          <w:numId w:val="3"/>
        </w:num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BD0902">
        <w:rPr>
          <w:rFonts w:ascii="Times New Roman" w:hAnsi="Times New Roman"/>
          <w:b/>
          <w:sz w:val="28"/>
          <w:szCs w:val="28"/>
        </w:rPr>
        <w:t>Основные правила распределения субсидий.</w:t>
      </w:r>
    </w:p>
    <w:p w:rsidR="00B14B8C" w:rsidRDefault="00B14B8C" w:rsidP="004F469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   по финансовой поддержке осуществляется в форме субсидии.</w:t>
      </w:r>
    </w:p>
    <w:p w:rsidR="00B14B8C" w:rsidRDefault="00B14B8C" w:rsidP="004F469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 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B14B8C" w:rsidRDefault="00B14B8C" w:rsidP="004F4694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B14B8C" w:rsidRDefault="00B14B8C" w:rsidP="004F469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>
        <w:rPr>
          <w:rFonts w:ascii="Times New Roman" w:hAnsi="Times New Roman" w:cs="Times New Roman"/>
          <w:bCs/>
          <w:sz w:val="28"/>
          <w:szCs w:val="28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4B8C" w:rsidRDefault="00B14B8C" w:rsidP="004F469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районного бюджета является Администрация Ермаковского района.</w:t>
      </w:r>
    </w:p>
    <w:p w:rsidR="00B14B8C" w:rsidRDefault="00B14B8C" w:rsidP="004F469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4F4694"/>
    <w:p w:rsidR="00B14B8C" w:rsidRDefault="00B14B8C" w:rsidP="004F469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418">
        <w:rPr>
          <w:rFonts w:ascii="Times New Roman" w:hAnsi="Times New Roman" w:cs="Times New Roman"/>
          <w:sz w:val="28"/>
          <w:szCs w:val="28"/>
        </w:rPr>
        <w:t>Начальник отдела планирования и</w:t>
      </w:r>
    </w:p>
    <w:p w:rsidR="00B14B8C" w:rsidRDefault="00B14B8C" w:rsidP="00631055">
      <w:pPr>
        <w:ind w:firstLine="0"/>
        <w:jc w:val="left"/>
        <w:sectPr w:rsidR="00B14B8C" w:rsidSect="00C30F8C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550418">
        <w:rPr>
          <w:rFonts w:ascii="Times New Roman" w:hAnsi="Times New Roman" w:cs="Times New Roman"/>
          <w:sz w:val="28"/>
          <w:szCs w:val="28"/>
        </w:rPr>
        <w:t xml:space="preserve"> экономического развития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418">
        <w:rPr>
          <w:rFonts w:ascii="Times New Roman" w:hAnsi="Times New Roman" w:cs="Times New Roman"/>
          <w:sz w:val="28"/>
          <w:szCs w:val="28"/>
        </w:rPr>
        <w:t xml:space="preserve">        Р.К. Рейнварт </w:t>
      </w:r>
    </w:p>
    <w:p w:rsidR="00B14B8C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4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8C" w:rsidRPr="00F44960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B14B8C" w:rsidRPr="00F44960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B14B8C" w:rsidRPr="00F44960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B14B8C" w:rsidRDefault="00B14B8C" w:rsidP="00051D6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за счет средств районного бюджета</w:t>
      </w: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мероприятиям  муниципальной  программы</w:t>
      </w:r>
    </w:p>
    <w:p w:rsidR="00B14B8C" w:rsidRDefault="00B14B8C" w:rsidP="005D15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86" w:tblpY="2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2084"/>
        <w:gridCol w:w="1776"/>
        <w:gridCol w:w="698"/>
        <w:gridCol w:w="656"/>
        <w:gridCol w:w="1316"/>
        <w:gridCol w:w="558"/>
        <w:gridCol w:w="1287"/>
        <w:gridCol w:w="1287"/>
        <w:gridCol w:w="1287"/>
        <w:gridCol w:w="1101"/>
        <w:gridCol w:w="1101"/>
        <w:gridCol w:w="931"/>
      </w:tblGrid>
      <w:tr w:rsidR="00B14B8C" w:rsidTr="00011328">
        <w:trPr>
          <w:trHeight w:val="764"/>
        </w:trPr>
        <w:tc>
          <w:tcPr>
            <w:tcW w:w="1776" w:type="dxa"/>
            <w:vMerge w:val="restart"/>
            <w:vAlign w:val="center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2085" w:type="dxa"/>
            <w:vMerge w:val="restart"/>
            <w:vAlign w:val="center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</w:p>
        </w:tc>
        <w:tc>
          <w:tcPr>
            <w:tcW w:w="2101" w:type="dxa"/>
            <w:vMerge w:val="restart"/>
            <w:vAlign w:val="center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2931" w:type="dxa"/>
            <w:gridSpan w:val="4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 xml:space="preserve">Код бюджетной 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950" w:type="dxa"/>
            <w:gridSpan w:val="6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 xml:space="preserve">Расходы 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(тыс. руб.), годы</w:t>
            </w:r>
          </w:p>
        </w:tc>
      </w:tr>
      <w:tr w:rsidR="00B14B8C" w:rsidTr="00011328">
        <w:trPr>
          <w:trHeight w:val="1378"/>
        </w:trPr>
        <w:tc>
          <w:tcPr>
            <w:tcW w:w="1776" w:type="dxa"/>
            <w:vMerge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Рз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8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0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Текущий финансовый год 2015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первый год планового периода  2017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второй год планового периода 2018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Итого на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период</w:t>
            </w:r>
          </w:p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B8C" w:rsidTr="00011328">
        <w:trPr>
          <w:trHeight w:val="332"/>
        </w:trPr>
        <w:tc>
          <w:tcPr>
            <w:tcW w:w="1776" w:type="dxa"/>
          </w:tcPr>
          <w:p w:rsidR="00B14B8C" w:rsidRPr="00011328" w:rsidRDefault="00B14B8C" w:rsidP="000113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85" w:type="dxa"/>
          </w:tcPr>
          <w:p w:rsidR="00B14B8C" w:rsidRPr="00011328" w:rsidRDefault="00B14B8C" w:rsidP="000113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Муниципальная программа  «Развитие малого и среднего предпринимательства</w:t>
            </w:r>
          </w:p>
          <w:p w:rsidR="00B14B8C" w:rsidRPr="00011328" w:rsidRDefault="00B14B8C" w:rsidP="000113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в Ермаковском  районе»</w:t>
            </w:r>
          </w:p>
        </w:tc>
        <w:tc>
          <w:tcPr>
            <w:tcW w:w="2101" w:type="dxa"/>
          </w:tcPr>
          <w:p w:rsidR="00B14B8C" w:rsidRPr="00011328" w:rsidRDefault="00B14B8C" w:rsidP="000113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80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560,90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41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2342,10</w:t>
            </w:r>
          </w:p>
        </w:tc>
      </w:tr>
      <w:tr w:rsidR="00B14B8C" w:rsidTr="00011328">
        <w:trPr>
          <w:trHeight w:val="316"/>
        </w:trPr>
        <w:tc>
          <w:tcPr>
            <w:tcW w:w="177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14B8C" w:rsidRPr="00011328" w:rsidRDefault="00B14B8C" w:rsidP="00011328">
            <w:pPr>
              <w:ind w:firstLine="0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80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97" w:type="dxa"/>
          </w:tcPr>
          <w:p w:rsidR="00B14B8C" w:rsidRDefault="00B14B8C" w:rsidP="00011328">
            <w:pPr>
              <w:ind w:firstLine="0"/>
              <w:jc w:val="center"/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560,90</w:t>
            </w:r>
          </w:p>
        </w:tc>
        <w:tc>
          <w:tcPr>
            <w:tcW w:w="1297" w:type="dxa"/>
          </w:tcPr>
          <w:p w:rsidR="00B14B8C" w:rsidRDefault="00B14B8C" w:rsidP="00011328">
            <w:pPr>
              <w:ind w:firstLine="0"/>
              <w:jc w:val="center"/>
            </w:pPr>
            <w:r>
              <w:t>150,00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41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2342,10</w:t>
            </w:r>
          </w:p>
        </w:tc>
      </w:tr>
      <w:tr w:rsidR="00B14B8C" w:rsidTr="00011328">
        <w:trPr>
          <w:trHeight w:val="316"/>
        </w:trPr>
        <w:tc>
          <w:tcPr>
            <w:tcW w:w="177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14B8C" w:rsidRPr="00011328" w:rsidRDefault="00B14B8C" w:rsidP="00011328">
            <w:pPr>
              <w:ind w:firstLine="0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5790086070</w:t>
            </w:r>
          </w:p>
        </w:tc>
        <w:tc>
          <w:tcPr>
            <w:tcW w:w="580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</w:p>
        </w:tc>
        <w:tc>
          <w:tcPr>
            <w:tcW w:w="1297" w:type="dxa"/>
          </w:tcPr>
          <w:p w:rsidR="00B14B8C" w:rsidRDefault="00B14B8C" w:rsidP="00011328">
            <w:pPr>
              <w:ind w:firstLine="0"/>
              <w:jc w:val="center"/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40,90</w:t>
            </w:r>
          </w:p>
        </w:tc>
        <w:tc>
          <w:tcPr>
            <w:tcW w:w="1297" w:type="dxa"/>
          </w:tcPr>
          <w:p w:rsidR="00B14B8C" w:rsidRDefault="00B14B8C" w:rsidP="00011328">
            <w:pPr>
              <w:ind w:firstLine="0"/>
              <w:jc w:val="center"/>
            </w:pPr>
            <w:r>
              <w:t>150,00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41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609,10</w:t>
            </w:r>
          </w:p>
        </w:tc>
      </w:tr>
      <w:tr w:rsidR="00B14B8C" w:rsidTr="00011328">
        <w:trPr>
          <w:trHeight w:val="332"/>
        </w:trPr>
        <w:tc>
          <w:tcPr>
            <w:tcW w:w="177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14B8C" w:rsidRPr="00011328" w:rsidRDefault="00B14B8C" w:rsidP="000113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5790076070</w:t>
            </w:r>
          </w:p>
        </w:tc>
        <w:tc>
          <w:tcPr>
            <w:tcW w:w="580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399,00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919,00</w:t>
            </w:r>
          </w:p>
        </w:tc>
      </w:tr>
      <w:tr w:rsidR="00B14B8C" w:rsidTr="00011328">
        <w:trPr>
          <w:trHeight w:val="316"/>
        </w:trPr>
        <w:tc>
          <w:tcPr>
            <w:tcW w:w="177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14B8C" w:rsidRPr="00011328" w:rsidRDefault="00B14B8C" w:rsidP="000113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1328"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5790050670</w:t>
            </w:r>
          </w:p>
        </w:tc>
        <w:tc>
          <w:tcPr>
            <w:tcW w:w="580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B14B8C" w:rsidRPr="00011328" w:rsidRDefault="00B14B8C" w:rsidP="000113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328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</w:tr>
    </w:tbl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C" w:rsidRPr="00051D63" w:rsidRDefault="00B14B8C" w:rsidP="005D158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14B8C" w:rsidRPr="00051D63" w:rsidRDefault="00B14B8C" w:rsidP="00FD7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B14B8C" w:rsidRPr="00051D63" w:rsidRDefault="00B14B8C" w:rsidP="00FD7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B14B8C" w:rsidRPr="00051D63" w:rsidRDefault="00B14B8C" w:rsidP="00FD7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B14B8C" w:rsidRDefault="00B14B8C" w:rsidP="00FD73D0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B14B8C" w:rsidRDefault="00B14B8C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-176" w:type="dxa"/>
        <w:tblLayout w:type="fixed"/>
        <w:tblLook w:val="0000"/>
      </w:tblPr>
      <w:tblGrid>
        <w:gridCol w:w="1843"/>
        <w:gridCol w:w="2801"/>
        <w:gridCol w:w="2835"/>
        <w:gridCol w:w="1281"/>
        <w:gridCol w:w="1281"/>
        <w:gridCol w:w="1302"/>
        <w:gridCol w:w="1184"/>
        <w:gridCol w:w="1161"/>
        <w:gridCol w:w="1588"/>
      </w:tblGrid>
      <w:tr w:rsidR="00B14B8C" w:rsidTr="005D1586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14B8C" w:rsidTr="005D1586">
        <w:trPr>
          <w:trHeight w:val="78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627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B14B8C" w:rsidRPr="002D621F" w:rsidRDefault="00B14B8C" w:rsidP="006271B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B14B8C" w:rsidRPr="002D621F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B14B8C" w:rsidRPr="002D621F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D6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Pr="002D621F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Pr="002D621F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C" w:rsidRPr="002D621F" w:rsidRDefault="00B14B8C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1F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B14B8C" w:rsidTr="005D1586">
        <w:trPr>
          <w:trHeight w:val="31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B14B8C" w:rsidRPr="00E45049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B14B8C" w:rsidRPr="00E45049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01" w:type="dxa"/>
            <w:vMerge w:val="restart"/>
            <w:tcBorders>
              <w:left w:val="single" w:sz="4" w:space="0" w:color="000000"/>
            </w:tcBorders>
          </w:tcPr>
          <w:p w:rsidR="00B14B8C" w:rsidRPr="00E45049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B14B8C" w:rsidRPr="00E45049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малого и среднего предпринимательства</w:t>
            </w:r>
          </w:p>
          <w:p w:rsidR="00B14B8C" w:rsidRPr="00E45049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в Ермаковском  районе»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560,90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A649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2342,10</w:t>
            </w:r>
          </w:p>
        </w:tc>
      </w:tr>
      <w:tr w:rsidR="00B14B8C" w:rsidTr="005D158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4B8C" w:rsidTr="005D158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814,00</w:t>
            </w:r>
          </w:p>
        </w:tc>
      </w:tr>
      <w:tr w:rsidR="00B14B8C" w:rsidTr="005D158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550418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550418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919,00</w:t>
            </w:r>
          </w:p>
        </w:tc>
      </w:tr>
      <w:tr w:rsidR="00B14B8C" w:rsidTr="005D158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4B8C" w:rsidTr="005D1586">
        <w:trPr>
          <w:trHeight w:val="245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(**)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609,10</w:t>
            </w:r>
          </w:p>
        </w:tc>
      </w:tr>
      <w:tr w:rsidR="00B14B8C" w:rsidTr="005D158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C" w:rsidRDefault="00B14B8C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B14B8C" w:rsidRPr="00CB36BC" w:rsidRDefault="00B14B8C" w:rsidP="00051D63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B14B8C" w:rsidRDefault="00B14B8C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14B8C" w:rsidRDefault="00B14B8C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14B8C" w:rsidRDefault="00B14B8C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4B8C" w:rsidRPr="00051D63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14B8C" w:rsidRPr="00051D63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B14B8C" w:rsidRPr="00051D63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B14B8C" w:rsidRPr="00051D63" w:rsidRDefault="00B14B8C" w:rsidP="00FD73D0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B14B8C" w:rsidRDefault="00B14B8C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4B8C" w:rsidRPr="00562C6D" w:rsidRDefault="00B14B8C" w:rsidP="00051D63">
      <w:pPr>
        <w:ind w:left="1211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и показателей результативности программы </w:t>
      </w:r>
    </w:p>
    <w:p w:rsidR="00B14B8C" w:rsidRDefault="00B14B8C" w:rsidP="00051D63">
      <w:pPr>
        <w:ind w:left="121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</w:tblGrid>
      <w:tr w:rsidR="00B14B8C" w:rsidRPr="00042F17" w:rsidTr="00265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D432AA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Цель,   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целевые индикаторы и результативности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Ед.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042F17" w:rsidRDefault="00B14B8C" w:rsidP="00866AF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Отчетный финансовый год </w:t>
            </w:r>
          </w:p>
          <w:p w:rsidR="00B14B8C" w:rsidRPr="00042F17" w:rsidRDefault="00B14B8C" w:rsidP="00866AF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42F1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Текущий финансовый год </w:t>
            </w:r>
          </w:p>
          <w:p w:rsidR="00B14B8C" w:rsidRPr="00042F17" w:rsidRDefault="00B14B8C" w:rsidP="00866AF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042F1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</w:p>
          <w:p w:rsidR="00B14B8C" w:rsidRPr="00042F17" w:rsidRDefault="00B14B8C" w:rsidP="00866AF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042F1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B14B8C" w:rsidRPr="00042F17" w:rsidRDefault="00B14B8C" w:rsidP="00866AF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42F1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8C" w:rsidRPr="00042F17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B14B8C" w:rsidRPr="00042F17" w:rsidRDefault="00B14B8C" w:rsidP="00866AF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042F1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14B8C" w:rsidRPr="00E45049" w:rsidTr="00265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Цель  программы  </w:t>
            </w:r>
          </w:p>
          <w:p w:rsidR="00B14B8C" w:rsidRPr="00E45049" w:rsidRDefault="00B14B8C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B8C" w:rsidRPr="00E45049" w:rsidTr="0026557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1</w:t>
            </w:r>
          </w:p>
          <w:p w:rsidR="00B14B8C" w:rsidRPr="00E45049" w:rsidRDefault="00B14B8C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субъектов малого и среднего предпринимательства, получивших госу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дарственную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B14B8C" w:rsidRPr="00E45049" w:rsidTr="00265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2</w:t>
            </w:r>
          </w:p>
          <w:p w:rsidR="00B14B8C" w:rsidRPr="00E45049" w:rsidRDefault="00B14B8C" w:rsidP="00D432AA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B14B8C" w:rsidRPr="00E45049" w:rsidTr="00265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3</w:t>
            </w:r>
          </w:p>
          <w:p w:rsidR="00B14B8C" w:rsidRPr="00E45049" w:rsidRDefault="00B14B8C" w:rsidP="00D432AA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w:rsidR="00B14B8C" w:rsidRPr="00E45049" w:rsidTr="00265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4</w:t>
            </w:r>
          </w:p>
          <w:p w:rsidR="00B14B8C" w:rsidRPr="00E45049" w:rsidRDefault="00B14B8C" w:rsidP="00D432AA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DD0C64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FF3C4E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8C" w:rsidRPr="00E45049" w:rsidRDefault="00B14B8C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</w:tr>
    </w:tbl>
    <w:p w:rsidR="00B14B8C" w:rsidRDefault="00B14B8C" w:rsidP="00051D63"/>
    <w:p w:rsidR="00B14B8C" w:rsidRDefault="00B14B8C" w:rsidP="00051D63"/>
    <w:p w:rsidR="00B14B8C" w:rsidRDefault="00B14B8C" w:rsidP="00051D63"/>
    <w:sectPr w:rsidR="00B14B8C" w:rsidSect="005D1586">
      <w:pgSz w:w="16838" w:h="11906" w:orient="landscape" w:code="9"/>
      <w:pgMar w:top="851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8C" w:rsidRDefault="00B14B8C" w:rsidP="00051D63">
      <w:r>
        <w:separator/>
      </w:r>
    </w:p>
  </w:endnote>
  <w:endnote w:type="continuationSeparator" w:id="0">
    <w:p w:rsidR="00B14B8C" w:rsidRDefault="00B14B8C" w:rsidP="0005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8C" w:rsidRDefault="00B14B8C" w:rsidP="00051D63">
      <w:r>
        <w:separator/>
      </w:r>
    </w:p>
  </w:footnote>
  <w:footnote w:type="continuationSeparator" w:id="0">
    <w:p w:rsidR="00B14B8C" w:rsidRDefault="00B14B8C" w:rsidP="0005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D648B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776"/>
    <w:rsid w:val="00000144"/>
    <w:rsid w:val="00011328"/>
    <w:rsid w:val="00014118"/>
    <w:rsid w:val="000259B2"/>
    <w:rsid w:val="00042F17"/>
    <w:rsid w:val="00051D63"/>
    <w:rsid w:val="00073BA1"/>
    <w:rsid w:val="00082F4D"/>
    <w:rsid w:val="00090085"/>
    <w:rsid w:val="000B7EFA"/>
    <w:rsid w:val="000F743E"/>
    <w:rsid w:val="00117D91"/>
    <w:rsid w:val="001275BB"/>
    <w:rsid w:val="001416F3"/>
    <w:rsid w:val="00147151"/>
    <w:rsid w:val="00154EDD"/>
    <w:rsid w:val="0015764A"/>
    <w:rsid w:val="0016144C"/>
    <w:rsid w:val="001640C4"/>
    <w:rsid w:val="001743BA"/>
    <w:rsid w:val="001843BC"/>
    <w:rsid w:val="001A06F3"/>
    <w:rsid w:val="001B5ABC"/>
    <w:rsid w:val="001B655A"/>
    <w:rsid w:val="001B7C56"/>
    <w:rsid w:val="001C3C53"/>
    <w:rsid w:val="001C3E70"/>
    <w:rsid w:val="001D4C44"/>
    <w:rsid w:val="001F7E61"/>
    <w:rsid w:val="00206C29"/>
    <w:rsid w:val="0021007D"/>
    <w:rsid w:val="00234CAD"/>
    <w:rsid w:val="00252CF8"/>
    <w:rsid w:val="0026557C"/>
    <w:rsid w:val="00272B6E"/>
    <w:rsid w:val="00297228"/>
    <w:rsid w:val="002A3202"/>
    <w:rsid w:val="002B44D5"/>
    <w:rsid w:val="002D0A7F"/>
    <w:rsid w:val="002D621F"/>
    <w:rsid w:val="002D6222"/>
    <w:rsid w:val="002D6F8C"/>
    <w:rsid w:val="002E403F"/>
    <w:rsid w:val="002F364A"/>
    <w:rsid w:val="00330EC9"/>
    <w:rsid w:val="003441CB"/>
    <w:rsid w:val="00345520"/>
    <w:rsid w:val="003668DC"/>
    <w:rsid w:val="003821CB"/>
    <w:rsid w:val="003826F9"/>
    <w:rsid w:val="003971B7"/>
    <w:rsid w:val="003A5EF7"/>
    <w:rsid w:val="003B4776"/>
    <w:rsid w:val="003B6FD8"/>
    <w:rsid w:val="003D2454"/>
    <w:rsid w:val="003D26D9"/>
    <w:rsid w:val="003D6F29"/>
    <w:rsid w:val="00402A33"/>
    <w:rsid w:val="00414044"/>
    <w:rsid w:val="004306C1"/>
    <w:rsid w:val="004550B9"/>
    <w:rsid w:val="00460C78"/>
    <w:rsid w:val="00486ED1"/>
    <w:rsid w:val="004C29B5"/>
    <w:rsid w:val="004E5B0F"/>
    <w:rsid w:val="004F4694"/>
    <w:rsid w:val="00505FC0"/>
    <w:rsid w:val="005163A0"/>
    <w:rsid w:val="00532985"/>
    <w:rsid w:val="00550418"/>
    <w:rsid w:val="00562C6D"/>
    <w:rsid w:val="00565D54"/>
    <w:rsid w:val="00570B78"/>
    <w:rsid w:val="005D1586"/>
    <w:rsid w:val="005E1FE3"/>
    <w:rsid w:val="005F463A"/>
    <w:rsid w:val="005F6771"/>
    <w:rsid w:val="00613F2A"/>
    <w:rsid w:val="006271B7"/>
    <w:rsid w:val="00631055"/>
    <w:rsid w:val="00646076"/>
    <w:rsid w:val="0064723F"/>
    <w:rsid w:val="006776D3"/>
    <w:rsid w:val="00696148"/>
    <w:rsid w:val="006A5512"/>
    <w:rsid w:val="006B13B0"/>
    <w:rsid w:val="006B25E9"/>
    <w:rsid w:val="006B6BA0"/>
    <w:rsid w:val="006E2CF6"/>
    <w:rsid w:val="006E5626"/>
    <w:rsid w:val="00701BA7"/>
    <w:rsid w:val="0074673E"/>
    <w:rsid w:val="00794C5E"/>
    <w:rsid w:val="007A7824"/>
    <w:rsid w:val="007B1763"/>
    <w:rsid w:val="007C7D79"/>
    <w:rsid w:val="007E2D37"/>
    <w:rsid w:val="007E5A88"/>
    <w:rsid w:val="007F1138"/>
    <w:rsid w:val="007F19F6"/>
    <w:rsid w:val="007F347F"/>
    <w:rsid w:val="00866AFC"/>
    <w:rsid w:val="00896F9F"/>
    <w:rsid w:val="008A55AF"/>
    <w:rsid w:val="008B6FB5"/>
    <w:rsid w:val="008D4019"/>
    <w:rsid w:val="008E3A8F"/>
    <w:rsid w:val="008E7777"/>
    <w:rsid w:val="00924A5D"/>
    <w:rsid w:val="00932592"/>
    <w:rsid w:val="00967DB5"/>
    <w:rsid w:val="00977666"/>
    <w:rsid w:val="00980F7C"/>
    <w:rsid w:val="00995FD2"/>
    <w:rsid w:val="009B56AE"/>
    <w:rsid w:val="009D3553"/>
    <w:rsid w:val="009E10DA"/>
    <w:rsid w:val="009F378D"/>
    <w:rsid w:val="00A0015C"/>
    <w:rsid w:val="00A16016"/>
    <w:rsid w:val="00A23FCB"/>
    <w:rsid w:val="00A30081"/>
    <w:rsid w:val="00A548FC"/>
    <w:rsid w:val="00A6494F"/>
    <w:rsid w:val="00A7009A"/>
    <w:rsid w:val="00A83C86"/>
    <w:rsid w:val="00A86E16"/>
    <w:rsid w:val="00A87089"/>
    <w:rsid w:val="00AE134B"/>
    <w:rsid w:val="00AF0125"/>
    <w:rsid w:val="00B14B8C"/>
    <w:rsid w:val="00B26C32"/>
    <w:rsid w:val="00B415A6"/>
    <w:rsid w:val="00B4264F"/>
    <w:rsid w:val="00B65D81"/>
    <w:rsid w:val="00B66136"/>
    <w:rsid w:val="00B74C3C"/>
    <w:rsid w:val="00B9564E"/>
    <w:rsid w:val="00BA4586"/>
    <w:rsid w:val="00BA74B2"/>
    <w:rsid w:val="00BA7D08"/>
    <w:rsid w:val="00BC6BE3"/>
    <w:rsid w:val="00BD0902"/>
    <w:rsid w:val="00BE5EA4"/>
    <w:rsid w:val="00C2073C"/>
    <w:rsid w:val="00C30853"/>
    <w:rsid w:val="00C30F8C"/>
    <w:rsid w:val="00C42BAE"/>
    <w:rsid w:val="00C4754B"/>
    <w:rsid w:val="00C75410"/>
    <w:rsid w:val="00C76A90"/>
    <w:rsid w:val="00C91884"/>
    <w:rsid w:val="00C93605"/>
    <w:rsid w:val="00CB36BC"/>
    <w:rsid w:val="00CC7C84"/>
    <w:rsid w:val="00CF4D56"/>
    <w:rsid w:val="00D432AA"/>
    <w:rsid w:val="00D62849"/>
    <w:rsid w:val="00D900FA"/>
    <w:rsid w:val="00DA4513"/>
    <w:rsid w:val="00DA6536"/>
    <w:rsid w:val="00DB085F"/>
    <w:rsid w:val="00DD0C64"/>
    <w:rsid w:val="00DF36C7"/>
    <w:rsid w:val="00E01191"/>
    <w:rsid w:val="00E217E9"/>
    <w:rsid w:val="00E379C2"/>
    <w:rsid w:val="00E45049"/>
    <w:rsid w:val="00E463CB"/>
    <w:rsid w:val="00E50D62"/>
    <w:rsid w:val="00E86075"/>
    <w:rsid w:val="00EA668C"/>
    <w:rsid w:val="00EB24BC"/>
    <w:rsid w:val="00EB404E"/>
    <w:rsid w:val="00EC2891"/>
    <w:rsid w:val="00EC2A85"/>
    <w:rsid w:val="00ED53E7"/>
    <w:rsid w:val="00ED6486"/>
    <w:rsid w:val="00EF1874"/>
    <w:rsid w:val="00F001A8"/>
    <w:rsid w:val="00F01E68"/>
    <w:rsid w:val="00F04884"/>
    <w:rsid w:val="00F25ED4"/>
    <w:rsid w:val="00F33E53"/>
    <w:rsid w:val="00F342F7"/>
    <w:rsid w:val="00F43FCD"/>
    <w:rsid w:val="00F44960"/>
    <w:rsid w:val="00F5275F"/>
    <w:rsid w:val="00F807B9"/>
    <w:rsid w:val="00F92981"/>
    <w:rsid w:val="00F95806"/>
    <w:rsid w:val="00FA2147"/>
    <w:rsid w:val="00FA24D4"/>
    <w:rsid w:val="00FA31E8"/>
    <w:rsid w:val="00FC0D5F"/>
    <w:rsid w:val="00FC4204"/>
    <w:rsid w:val="00FD210A"/>
    <w:rsid w:val="00FD73D0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E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7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B4776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51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D63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51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D63"/>
    <w:rPr>
      <w:rFonts w:ascii="Arial" w:hAnsi="Arial" w:cs="Arial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A5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37503BFA7B536A81E5F270B5EP8W5B" TargetMode="External"/><Relationship Id="rId13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E642DE79241E714D858DA71CEED3D40432EAE5A7F0FEFFCE430FF410F215E1EC57B95D4EB29CEP4W3B" TargetMode="External"/><Relationship Id="rId12" Type="http://schemas.openxmlformats.org/officeDocument/2006/relationships/hyperlink" Target="consultantplus://offline/ref=B80E642DE79241E714D846D767A2B232424D77A255770CBEA3BB6BA216062B09598A22D790E629CF40C165P5W7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0E642DE79241E714D846D767A2B232424D77A2537503B0A2B136A81E5F270B5E857DC097AF25CE40C16456P2WD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0E642DE79241E714D846D767A2B232424D77A255770CBEA3BB6BA216062B09598A22D790E629CF40C165P5W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erm.ru" TargetMode="External"/><Relationship Id="rId14" Type="http://schemas.openxmlformats.org/officeDocument/2006/relationships/hyperlink" Target="consultantplus://offline/ref=B80E642DE79241E714D846D767A2B232424D77A2537503BFA7B536A81E5F270B5E857DC097AF25CE40C16756P2W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15</Pages>
  <Words>4824</Words>
  <Characters>27501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8</cp:revision>
  <cp:lastPrinted>2015-11-11T04:32:00Z</cp:lastPrinted>
  <dcterms:created xsi:type="dcterms:W3CDTF">2015-11-10T06:59:00Z</dcterms:created>
  <dcterms:modified xsi:type="dcterms:W3CDTF">2015-11-12T00:48:00Z</dcterms:modified>
</cp:coreProperties>
</file>