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C" w:rsidRDefault="00603DFC" w:rsidP="004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603DFC" w:rsidRDefault="00603DFC" w:rsidP="00424A02">
      <w:pPr>
        <w:jc w:val="center"/>
        <w:rPr>
          <w:sz w:val="28"/>
          <w:szCs w:val="28"/>
        </w:rPr>
      </w:pPr>
    </w:p>
    <w:p w:rsidR="00603DFC" w:rsidRDefault="00603DFC" w:rsidP="004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3DFC" w:rsidRDefault="00603DFC" w:rsidP="00424A02">
      <w:pPr>
        <w:jc w:val="center"/>
        <w:rPr>
          <w:sz w:val="28"/>
          <w:szCs w:val="28"/>
        </w:rPr>
      </w:pPr>
    </w:p>
    <w:p w:rsidR="00603DFC" w:rsidRDefault="00603DFC" w:rsidP="00424A02">
      <w:pPr>
        <w:rPr>
          <w:sz w:val="28"/>
          <w:szCs w:val="28"/>
        </w:rPr>
      </w:pPr>
      <w:r>
        <w:rPr>
          <w:sz w:val="28"/>
          <w:szCs w:val="28"/>
        </w:rPr>
        <w:t>27.10.2015г.                                                                                                    № 721-п</w:t>
      </w:r>
    </w:p>
    <w:p w:rsidR="00603DFC" w:rsidRDefault="00603DFC" w:rsidP="00FE5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выпуска 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периодического печатного издания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«Ермаковский вестник»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года № 131-ФЗ «Об общих принципах организации местного самоуправления в РФ», ст.12 Федерального закона от 27.12.1991 года № 2124-1 «О средствах массовой информации», п. 8 ст. 7 Устава Ермаковского района, решением сессии районного Совета депутатов от 23.10.2015г. № 03-14р, администрация Ермаковского района ПОСТАНОВЛЯЕТ: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1.Организовать выпуск периодического печатного издания «Ермаковский вестник» для опубликования </w:t>
      </w:r>
      <w:r w:rsidRPr="00EE2C22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официальных сообщений и материалов, нормативных правовых и иных актов муниципального образования «Ермаковский район».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тираж периодического печатного издания «Ермаковский вестник» в 1000 экземпляров и сроками выхода не реже одного раза в три месяца.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3.Редактором печатного издания «Ермаковский вестник» назначить начальника отдела информатизации и документационного обеспечения администрации Ермаковского района Несяева В.В.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4.Установить, что газета «Ермаковский вестник» распространяется бесплатно в сельских поселениях, учреждениях образования, культуры, социальной защиты населения, коллективах учреждений, предприятий, общественных организаций, местах массового скопления людей на территории Ермаковского района.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5.Учредителем печатного издания «Ермаковский вестник» считать администрацию и Совет депутатов Ермаковского района.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6.Финансирование выпуска газеты «Ермаковский вестник» возложить на администрацию района.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7.Контроль за выполнением настоящего решения оставляю за собой.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8.Постановление вступает в силу со дня опубликования (обнародования).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03DFC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М.А.Виговский </w:t>
      </w:r>
    </w:p>
    <w:p w:rsidR="00603DFC" w:rsidRPr="00EE2C22" w:rsidRDefault="00603DFC" w:rsidP="00CF7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03DFC" w:rsidRPr="00EE2C22" w:rsidSect="000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76E"/>
    <w:rsid w:val="00066498"/>
    <w:rsid w:val="00112DDF"/>
    <w:rsid w:val="0033389D"/>
    <w:rsid w:val="00341649"/>
    <w:rsid w:val="003575B8"/>
    <w:rsid w:val="00424A02"/>
    <w:rsid w:val="004526FA"/>
    <w:rsid w:val="005B6057"/>
    <w:rsid w:val="00603DFC"/>
    <w:rsid w:val="00A55C83"/>
    <w:rsid w:val="00BD2A1C"/>
    <w:rsid w:val="00C0105C"/>
    <w:rsid w:val="00CF7F5C"/>
    <w:rsid w:val="00D976F0"/>
    <w:rsid w:val="00E74A8B"/>
    <w:rsid w:val="00EE2C22"/>
    <w:rsid w:val="00F21DFC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S303-2</dc:creator>
  <cp:keywords/>
  <dc:description/>
  <cp:lastModifiedBy>302-1s</cp:lastModifiedBy>
  <cp:revision>13</cp:revision>
  <cp:lastPrinted>2015-10-27T02:07:00Z</cp:lastPrinted>
  <dcterms:created xsi:type="dcterms:W3CDTF">2015-10-19T02:25:00Z</dcterms:created>
  <dcterms:modified xsi:type="dcterms:W3CDTF">2015-11-05T02:41:00Z</dcterms:modified>
</cp:coreProperties>
</file>