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EE" w:rsidRDefault="002A0AEE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0C9" w:rsidRP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0C9">
        <w:rPr>
          <w:b/>
          <w:sz w:val="24"/>
          <w:szCs w:val="24"/>
        </w:rPr>
        <w:t>РАСКРЫТИЕ ИНФОРМАЦ</w:t>
      </w:r>
      <w:proofErr w:type="gramStart"/>
      <w:r w:rsidRPr="004400C9">
        <w:rPr>
          <w:b/>
          <w:sz w:val="24"/>
          <w:szCs w:val="24"/>
        </w:rPr>
        <w:t>ИИ ООО</w:t>
      </w:r>
      <w:proofErr w:type="gramEnd"/>
      <w:r w:rsidRPr="004400C9">
        <w:rPr>
          <w:b/>
          <w:sz w:val="24"/>
          <w:szCs w:val="24"/>
        </w:rPr>
        <w:t xml:space="preserve"> «ТЕПЛОВИК-2»</w:t>
      </w:r>
    </w:p>
    <w:p w:rsidR="0032588D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(теплоснабжающая регулируемая организация)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0C9">
        <w:rPr>
          <w:b/>
          <w:sz w:val="24"/>
          <w:szCs w:val="24"/>
        </w:rPr>
        <w:t>Общая информация о регулируемой организации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Pr="00256F1A" w:rsidRDefault="004400C9" w:rsidP="004400C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4400C9">
        <w:rPr>
          <w:sz w:val="24"/>
          <w:szCs w:val="24"/>
        </w:rPr>
        <w:t>Наименование юридического лица</w:t>
      </w:r>
      <w:r w:rsidRPr="00256F1A">
        <w:rPr>
          <w:sz w:val="24"/>
          <w:szCs w:val="24"/>
          <w:u w:val="single"/>
        </w:rPr>
        <w:t xml:space="preserve">: </w:t>
      </w:r>
      <w:r w:rsidR="00256F1A" w:rsidRPr="00256F1A">
        <w:rPr>
          <w:b/>
          <w:sz w:val="26"/>
          <w:szCs w:val="26"/>
          <w:u w:val="single"/>
        </w:rPr>
        <w:t>Общество с ограниченной ответственностью</w:t>
      </w:r>
    </w:p>
    <w:p w:rsidR="00256F1A" w:rsidRDefault="001330A6" w:rsidP="002A0AEE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56F1A">
        <w:rPr>
          <w:b/>
          <w:sz w:val="24"/>
          <w:szCs w:val="24"/>
          <w:u w:val="single"/>
        </w:rPr>
        <w:t xml:space="preserve"> </w:t>
      </w:r>
      <w:r w:rsidR="00256F1A">
        <w:rPr>
          <w:b/>
          <w:sz w:val="24"/>
          <w:szCs w:val="24"/>
          <w:u w:val="single"/>
        </w:rPr>
        <w:t xml:space="preserve">«Тепловик-2» </w:t>
      </w:r>
    </w:p>
    <w:p w:rsidR="00256F1A" w:rsidRDefault="00256F1A" w:rsidP="002A0AEE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256F1A" w:rsidRPr="00256F1A" w:rsidRDefault="00256F1A" w:rsidP="00256F1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56F1A">
        <w:rPr>
          <w:b/>
          <w:sz w:val="24"/>
          <w:szCs w:val="24"/>
          <w:u w:val="single"/>
        </w:rPr>
        <w:t xml:space="preserve">Руководитель: </w:t>
      </w:r>
      <w:r w:rsidRPr="00256F1A">
        <w:rPr>
          <w:b/>
          <w:sz w:val="26"/>
          <w:szCs w:val="26"/>
          <w:u w:val="single"/>
        </w:rPr>
        <w:t>директор Почекутов Сергей Михайлович</w:t>
      </w:r>
    </w:p>
    <w:p w:rsidR="00256F1A" w:rsidRDefault="00256F1A" w:rsidP="00256F1A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256F1A" w:rsidRPr="00256F1A" w:rsidRDefault="00256F1A" w:rsidP="00256F1A">
      <w:pPr>
        <w:pStyle w:val="aa"/>
        <w:numPr>
          <w:ilvl w:val="0"/>
          <w:numId w:val="3"/>
        </w:numPr>
        <w:rPr>
          <w:b/>
          <w:sz w:val="24"/>
        </w:rPr>
      </w:pPr>
      <w:r w:rsidRPr="00256F1A">
        <w:rPr>
          <w:sz w:val="24"/>
          <w:szCs w:val="24"/>
        </w:rPr>
        <w:t xml:space="preserve">ОГРН: </w:t>
      </w:r>
      <w:r w:rsidRPr="00256F1A">
        <w:rPr>
          <w:b/>
          <w:sz w:val="26"/>
          <w:szCs w:val="26"/>
          <w:u w:val="single"/>
        </w:rPr>
        <w:t>1052442009817</w:t>
      </w:r>
      <w:r w:rsidRPr="00256F1A">
        <w:rPr>
          <w:b/>
          <w:sz w:val="24"/>
          <w:u w:val="single"/>
        </w:rPr>
        <w:t>(29.08.2005,  24 001795579) выдано МИ ФНС  № 20 по Красноярскому краю, Таймырскому (Долгано-Ненецкому) и Эвенкийскому автономным округам  (2442)</w:t>
      </w:r>
    </w:p>
    <w:p w:rsidR="00256F1A" w:rsidRPr="00256F1A" w:rsidRDefault="00256F1A" w:rsidP="00256F1A">
      <w:pPr>
        <w:rPr>
          <w:b/>
          <w:sz w:val="24"/>
        </w:rPr>
      </w:pPr>
    </w:p>
    <w:p w:rsidR="008B3F71" w:rsidRDefault="00256F1A" w:rsidP="00256F1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proofErr w:type="gramStart"/>
      <w:r>
        <w:rPr>
          <w:sz w:val="24"/>
          <w:szCs w:val="24"/>
        </w:rPr>
        <w:t xml:space="preserve">Юридический адрес: </w:t>
      </w:r>
      <w:r w:rsidRPr="00256F1A">
        <w:rPr>
          <w:b/>
          <w:sz w:val="26"/>
          <w:szCs w:val="26"/>
          <w:u w:val="single"/>
        </w:rPr>
        <w:t>662820,</w:t>
      </w:r>
      <w:r w:rsidR="008B3F71">
        <w:rPr>
          <w:b/>
          <w:sz w:val="26"/>
          <w:szCs w:val="26"/>
          <w:u w:val="single"/>
        </w:rPr>
        <w:t xml:space="preserve"> Красноярский край, </w:t>
      </w:r>
      <w:proofErr w:type="spellStart"/>
      <w:r w:rsidR="008B3F71">
        <w:rPr>
          <w:b/>
          <w:sz w:val="26"/>
          <w:szCs w:val="26"/>
          <w:u w:val="single"/>
        </w:rPr>
        <w:t>Ермаковский</w:t>
      </w:r>
      <w:proofErr w:type="spellEnd"/>
      <w:r w:rsidR="008B3F71">
        <w:rPr>
          <w:b/>
          <w:sz w:val="26"/>
          <w:szCs w:val="26"/>
          <w:u w:val="single"/>
        </w:rPr>
        <w:t xml:space="preserve"> район, с. Ермаковское, ул. Ленина, д. 82, к. а</w:t>
      </w:r>
      <w:proofErr w:type="gramEnd"/>
    </w:p>
    <w:p w:rsidR="008B3F71" w:rsidRPr="008B3F71" w:rsidRDefault="008B3F71" w:rsidP="008B3F71">
      <w:pPr>
        <w:pStyle w:val="aa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Фактический (почтовый) адрес:  </w:t>
      </w:r>
      <w:r w:rsidRPr="00256F1A">
        <w:rPr>
          <w:b/>
          <w:sz w:val="26"/>
          <w:szCs w:val="26"/>
          <w:u w:val="single"/>
        </w:rPr>
        <w:t>662820,</w:t>
      </w:r>
      <w:r>
        <w:rPr>
          <w:b/>
          <w:sz w:val="26"/>
          <w:szCs w:val="26"/>
          <w:u w:val="single"/>
        </w:rPr>
        <w:t xml:space="preserve"> Красноярский край, </w:t>
      </w:r>
      <w:proofErr w:type="spellStart"/>
      <w:r>
        <w:rPr>
          <w:b/>
          <w:sz w:val="26"/>
          <w:szCs w:val="26"/>
          <w:u w:val="single"/>
        </w:rPr>
        <w:t>Ермаковский</w:t>
      </w:r>
      <w:proofErr w:type="spellEnd"/>
      <w:r>
        <w:rPr>
          <w:b/>
          <w:sz w:val="26"/>
          <w:szCs w:val="26"/>
          <w:u w:val="single"/>
        </w:rPr>
        <w:t xml:space="preserve"> район, с. Ермаковское, </w:t>
      </w:r>
      <w:r w:rsidR="00A57B58">
        <w:rPr>
          <w:b/>
          <w:sz w:val="26"/>
          <w:szCs w:val="26"/>
          <w:u w:val="single"/>
        </w:rPr>
        <w:t>у</w:t>
      </w:r>
      <w:r>
        <w:rPr>
          <w:b/>
          <w:sz w:val="26"/>
          <w:szCs w:val="26"/>
          <w:u w:val="single"/>
        </w:rPr>
        <w:t xml:space="preserve">л. </w:t>
      </w:r>
      <w:r w:rsidR="00A57B58">
        <w:rPr>
          <w:b/>
          <w:sz w:val="26"/>
          <w:szCs w:val="26"/>
          <w:u w:val="single"/>
        </w:rPr>
        <w:t>К.Маркса</w:t>
      </w:r>
      <w:r>
        <w:rPr>
          <w:b/>
          <w:sz w:val="26"/>
          <w:szCs w:val="26"/>
          <w:u w:val="single"/>
        </w:rPr>
        <w:t xml:space="preserve">, д. </w:t>
      </w:r>
      <w:r w:rsidR="00A57B58">
        <w:rPr>
          <w:b/>
          <w:sz w:val="26"/>
          <w:szCs w:val="26"/>
          <w:u w:val="single"/>
        </w:rPr>
        <w:t>38</w:t>
      </w:r>
      <w:proofErr w:type="gramEnd"/>
    </w:p>
    <w:p w:rsidR="008B3F71" w:rsidRPr="008B3F71" w:rsidRDefault="008B3F71" w:rsidP="008B3F71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  <w:r>
        <w:rPr>
          <w:b/>
          <w:sz w:val="26"/>
          <w:szCs w:val="26"/>
          <w:u w:val="single"/>
        </w:rPr>
        <w:t>(39138) 2-40-47</w:t>
      </w:r>
      <w:r w:rsidR="00C24EE3">
        <w:rPr>
          <w:b/>
          <w:sz w:val="26"/>
          <w:szCs w:val="26"/>
          <w:u w:val="single"/>
        </w:rPr>
        <w:t>, в нерабочее время тел. 2-00-96</w:t>
      </w:r>
    </w:p>
    <w:p w:rsidR="008B3F71" w:rsidRDefault="008B3F71" w:rsidP="008B3F71">
      <w:pPr>
        <w:pStyle w:val="aa"/>
        <w:autoSpaceDE w:val="0"/>
        <w:autoSpaceDN w:val="0"/>
        <w:adjustRightInd w:val="0"/>
        <w:ind w:left="360"/>
        <w:jc w:val="both"/>
      </w:pPr>
      <w:r w:rsidRPr="008B3F71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электронной почты: </w:t>
      </w:r>
      <w:hyperlink r:id="rId6" w:history="1">
        <w:r w:rsidRPr="008B3F71">
          <w:rPr>
            <w:rStyle w:val="a7"/>
            <w:b/>
            <w:color w:val="auto"/>
            <w:sz w:val="24"/>
            <w:lang w:val="en-US"/>
          </w:rPr>
          <w:t>smp</w:t>
        </w:r>
        <w:r w:rsidRPr="008B3F71">
          <w:rPr>
            <w:rStyle w:val="a7"/>
            <w:b/>
            <w:color w:val="auto"/>
            <w:sz w:val="24"/>
          </w:rPr>
          <w:t>1953@</w:t>
        </w:r>
        <w:r w:rsidRPr="008B3F71">
          <w:rPr>
            <w:rStyle w:val="a7"/>
            <w:b/>
            <w:color w:val="auto"/>
            <w:sz w:val="24"/>
            <w:lang w:val="en-US"/>
          </w:rPr>
          <w:t>mail</w:t>
        </w:r>
        <w:r w:rsidRPr="008B3F71">
          <w:rPr>
            <w:rStyle w:val="a7"/>
            <w:b/>
            <w:color w:val="auto"/>
            <w:sz w:val="24"/>
          </w:rPr>
          <w:t>.</w:t>
        </w:r>
        <w:r w:rsidRPr="008B3F71">
          <w:rPr>
            <w:rStyle w:val="a7"/>
            <w:b/>
            <w:color w:val="auto"/>
            <w:sz w:val="24"/>
            <w:lang w:val="en-US"/>
          </w:rPr>
          <w:t>ru</w:t>
        </w:r>
      </w:hyperlink>
    </w:p>
    <w:p w:rsidR="008B3F71" w:rsidRDefault="008B3F71" w:rsidP="008B3F71">
      <w:pPr>
        <w:pStyle w:val="aa"/>
        <w:autoSpaceDE w:val="0"/>
        <w:autoSpaceDN w:val="0"/>
        <w:adjustRightInd w:val="0"/>
        <w:ind w:left="360"/>
        <w:jc w:val="both"/>
      </w:pPr>
    </w:p>
    <w:p w:rsidR="008B3F71" w:rsidRDefault="008B3F71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24EE3">
        <w:rPr>
          <w:sz w:val="24"/>
          <w:szCs w:val="24"/>
        </w:rPr>
        <w:t xml:space="preserve">Режим работы: </w:t>
      </w:r>
      <w:r w:rsidRPr="00C24EE3">
        <w:rPr>
          <w:b/>
          <w:sz w:val="26"/>
          <w:szCs w:val="26"/>
          <w:u w:val="single"/>
        </w:rPr>
        <w:t>Понедельник-пятница, с 8.00 до 16.00, перерыв с 12.00 до 13.00</w:t>
      </w:r>
      <w:r w:rsidR="00C24EE3" w:rsidRPr="00C24EE3">
        <w:rPr>
          <w:b/>
          <w:sz w:val="26"/>
          <w:szCs w:val="26"/>
          <w:u w:val="single"/>
        </w:rPr>
        <w:t xml:space="preserve"> </w:t>
      </w:r>
    </w:p>
    <w:p w:rsidR="00C24EE3" w:rsidRPr="00C24EE3" w:rsidRDefault="00C24EE3" w:rsidP="00C24EE3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24EE3">
        <w:rPr>
          <w:sz w:val="24"/>
          <w:szCs w:val="24"/>
        </w:rPr>
        <w:t>Регулируемый</w:t>
      </w:r>
      <w:r>
        <w:rPr>
          <w:sz w:val="24"/>
          <w:szCs w:val="24"/>
        </w:rPr>
        <w:t xml:space="preserve"> вид деятельности: </w:t>
      </w:r>
      <w:r w:rsidRPr="00C24EE3">
        <w:rPr>
          <w:b/>
          <w:sz w:val="26"/>
          <w:szCs w:val="26"/>
          <w:u w:val="single"/>
        </w:rPr>
        <w:t>Произ</w:t>
      </w:r>
      <w:r>
        <w:rPr>
          <w:b/>
          <w:sz w:val="26"/>
          <w:szCs w:val="26"/>
          <w:u w:val="single"/>
        </w:rPr>
        <w:t xml:space="preserve">водство (некомбинированная выработка) + передача + сбыт тепловой энергии </w:t>
      </w:r>
    </w:p>
    <w:p w:rsidR="00C24EE3" w:rsidRPr="00C24EE3" w:rsidRDefault="00C24EE3" w:rsidP="00C24EE3">
      <w:pPr>
        <w:pStyle w:val="aa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Протяженность тепловых сетей (в однотрубном исчислении) </w:t>
      </w:r>
      <w:r w:rsidRPr="00C24EE3">
        <w:rPr>
          <w:b/>
          <w:sz w:val="26"/>
          <w:szCs w:val="26"/>
          <w:u w:val="single"/>
        </w:rPr>
        <w:t>2</w:t>
      </w:r>
      <w:r w:rsidR="00F01D6F">
        <w:rPr>
          <w:b/>
          <w:sz w:val="26"/>
          <w:szCs w:val="26"/>
          <w:u w:val="single"/>
        </w:rPr>
        <w:t>3</w:t>
      </w:r>
      <w:r w:rsidRPr="00C24EE3">
        <w:rPr>
          <w:b/>
          <w:sz w:val="26"/>
          <w:szCs w:val="26"/>
          <w:u w:val="single"/>
        </w:rPr>
        <w:t>,</w:t>
      </w:r>
      <w:r w:rsidR="00F01D6F">
        <w:rPr>
          <w:b/>
          <w:sz w:val="26"/>
          <w:szCs w:val="26"/>
          <w:u w:val="single"/>
        </w:rPr>
        <w:t>621</w:t>
      </w:r>
      <w:r w:rsidRPr="00C24EE3">
        <w:rPr>
          <w:b/>
          <w:sz w:val="26"/>
          <w:szCs w:val="26"/>
          <w:u w:val="single"/>
        </w:rPr>
        <w:t xml:space="preserve"> км</w:t>
      </w:r>
      <w:r>
        <w:rPr>
          <w:b/>
          <w:sz w:val="26"/>
          <w:szCs w:val="26"/>
          <w:u w:val="single"/>
        </w:rPr>
        <w:t xml:space="preserve"> </w:t>
      </w:r>
    </w:p>
    <w:p w:rsidR="00C24EE3" w:rsidRPr="00C24EE3" w:rsidRDefault="00C24EE3" w:rsidP="00C24EE3">
      <w:pPr>
        <w:pStyle w:val="aa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Количество котельных </w:t>
      </w:r>
      <w:r w:rsidRPr="00C24EE3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штук</w:t>
      </w:r>
      <w:r>
        <w:rPr>
          <w:sz w:val="26"/>
          <w:szCs w:val="26"/>
        </w:rPr>
        <w:t xml:space="preserve">, </w:t>
      </w:r>
      <w:r w:rsidRPr="00A90D79">
        <w:rPr>
          <w:sz w:val="24"/>
          <w:szCs w:val="24"/>
        </w:rPr>
        <w:t xml:space="preserve">суммарная установленная </w:t>
      </w:r>
      <w:r w:rsidR="00A90D79" w:rsidRPr="00A90D79">
        <w:rPr>
          <w:sz w:val="24"/>
          <w:szCs w:val="24"/>
        </w:rPr>
        <w:t>тепловая мощность</w:t>
      </w:r>
      <w:r w:rsidR="00A90D79">
        <w:rPr>
          <w:sz w:val="26"/>
          <w:szCs w:val="26"/>
        </w:rPr>
        <w:t xml:space="preserve"> </w:t>
      </w:r>
      <w:r w:rsidR="00A90D79" w:rsidRPr="00A90D79">
        <w:rPr>
          <w:b/>
          <w:sz w:val="26"/>
          <w:szCs w:val="26"/>
          <w:u w:val="single"/>
        </w:rPr>
        <w:t>2</w:t>
      </w:r>
      <w:r w:rsidR="00A57B58">
        <w:rPr>
          <w:b/>
          <w:sz w:val="26"/>
          <w:szCs w:val="26"/>
          <w:u w:val="single"/>
        </w:rPr>
        <w:t>2</w:t>
      </w:r>
      <w:r w:rsidR="00A90D79" w:rsidRPr="00A90D79">
        <w:rPr>
          <w:b/>
          <w:sz w:val="26"/>
          <w:szCs w:val="26"/>
          <w:u w:val="single"/>
        </w:rPr>
        <w:t>,</w:t>
      </w:r>
      <w:r w:rsidR="00F01D6F">
        <w:rPr>
          <w:b/>
          <w:sz w:val="26"/>
          <w:szCs w:val="26"/>
          <w:u w:val="single"/>
        </w:rPr>
        <w:t>724</w:t>
      </w:r>
      <w:r w:rsidR="00A90D79" w:rsidRPr="00A90D79">
        <w:rPr>
          <w:b/>
          <w:sz w:val="26"/>
          <w:szCs w:val="26"/>
          <w:u w:val="single"/>
        </w:rPr>
        <w:t xml:space="preserve"> Гкал/час</w:t>
      </w:r>
      <w:r w:rsidR="00A90D79">
        <w:rPr>
          <w:b/>
          <w:sz w:val="26"/>
          <w:szCs w:val="26"/>
          <w:u w:val="single"/>
        </w:rPr>
        <w:t xml:space="preserve"> </w:t>
      </w:r>
    </w:p>
    <w:p w:rsidR="00A90D79" w:rsidRPr="00A90D79" w:rsidRDefault="00A90D79" w:rsidP="00A90D79">
      <w:pPr>
        <w:pStyle w:val="aa"/>
        <w:rPr>
          <w:b/>
          <w:sz w:val="26"/>
          <w:szCs w:val="26"/>
          <w:u w:val="single"/>
        </w:rPr>
      </w:pPr>
    </w:p>
    <w:p w:rsidR="00A90D79" w:rsidRPr="00A90D79" w:rsidRDefault="00A90D79" w:rsidP="00A90D79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8B3F71" w:rsidRPr="008B3F71" w:rsidRDefault="008B3F71" w:rsidP="008B3F71">
      <w:pPr>
        <w:pStyle w:val="aa"/>
        <w:rPr>
          <w:sz w:val="24"/>
          <w:szCs w:val="24"/>
        </w:rPr>
      </w:pPr>
    </w:p>
    <w:p w:rsidR="00256F1A" w:rsidRPr="00256F1A" w:rsidRDefault="00256F1A" w:rsidP="008B3F71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  <w:r w:rsidRPr="00256F1A">
        <w:rPr>
          <w:sz w:val="26"/>
          <w:szCs w:val="26"/>
        </w:rPr>
        <w:t xml:space="preserve"> </w:t>
      </w:r>
    </w:p>
    <w:p w:rsidR="00256F1A" w:rsidRDefault="00256F1A" w:rsidP="00256F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6F1A" w:rsidRPr="00256F1A" w:rsidRDefault="00256F1A" w:rsidP="00256F1A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sectPr w:rsidR="00256F1A" w:rsidRPr="00256F1A" w:rsidSect="00AA4DBC">
      <w:footnotePr>
        <w:pos w:val="beneathText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61902"/>
    <w:multiLevelType w:val="hybridMultilevel"/>
    <w:tmpl w:val="DA9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916"/>
    <w:multiLevelType w:val="hybridMultilevel"/>
    <w:tmpl w:val="68B67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C67D6"/>
    <w:rsid w:val="000748FB"/>
    <w:rsid w:val="000D72F4"/>
    <w:rsid w:val="000E78EC"/>
    <w:rsid w:val="001142E5"/>
    <w:rsid w:val="001330A6"/>
    <w:rsid w:val="001745C1"/>
    <w:rsid w:val="00177C44"/>
    <w:rsid w:val="00181666"/>
    <w:rsid w:val="001853AE"/>
    <w:rsid w:val="0021088B"/>
    <w:rsid w:val="0023330F"/>
    <w:rsid w:val="00256F1A"/>
    <w:rsid w:val="002A0AEE"/>
    <w:rsid w:val="002B5F56"/>
    <w:rsid w:val="00303504"/>
    <w:rsid w:val="0032588D"/>
    <w:rsid w:val="00357596"/>
    <w:rsid w:val="00390A87"/>
    <w:rsid w:val="00417105"/>
    <w:rsid w:val="004400C9"/>
    <w:rsid w:val="004C5FA3"/>
    <w:rsid w:val="00544E5F"/>
    <w:rsid w:val="005D4EC9"/>
    <w:rsid w:val="006D7089"/>
    <w:rsid w:val="006D71B8"/>
    <w:rsid w:val="00741438"/>
    <w:rsid w:val="007A5971"/>
    <w:rsid w:val="007C67D6"/>
    <w:rsid w:val="007C729C"/>
    <w:rsid w:val="007D7B46"/>
    <w:rsid w:val="007F45D2"/>
    <w:rsid w:val="00812804"/>
    <w:rsid w:val="0082386C"/>
    <w:rsid w:val="00827553"/>
    <w:rsid w:val="008666E5"/>
    <w:rsid w:val="008B3F71"/>
    <w:rsid w:val="008C5C87"/>
    <w:rsid w:val="009175EF"/>
    <w:rsid w:val="00942836"/>
    <w:rsid w:val="0094622F"/>
    <w:rsid w:val="009964C0"/>
    <w:rsid w:val="009C2E2F"/>
    <w:rsid w:val="009E3EF6"/>
    <w:rsid w:val="00A548DC"/>
    <w:rsid w:val="00A57B58"/>
    <w:rsid w:val="00A90D79"/>
    <w:rsid w:val="00AA4DBC"/>
    <w:rsid w:val="00AE6C49"/>
    <w:rsid w:val="00B87E0E"/>
    <w:rsid w:val="00B97D51"/>
    <w:rsid w:val="00BA02E4"/>
    <w:rsid w:val="00BC7D7F"/>
    <w:rsid w:val="00C24EE3"/>
    <w:rsid w:val="00C36B68"/>
    <w:rsid w:val="00C43839"/>
    <w:rsid w:val="00CD66C9"/>
    <w:rsid w:val="00CE242B"/>
    <w:rsid w:val="00CE6AE9"/>
    <w:rsid w:val="00D447CE"/>
    <w:rsid w:val="00DA1721"/>
    <w:rsid w:val="00DA6AB6"/>
    <w:rsid w:val="00DF3A93"/>
    <w:rsid w:val="00E057A7"/>
    <w:rsid w:val="00E05EEE"/>
    <w:rsid w:val="00E1309B"/>
    <w:rsid w:val="00E94EEF"/>
    <w:rsid w:val="00EE3307"/>
    <w:rsid w:val="00EE563A"/>
    <w:rsid w:val="00EF263D"/>
    <w:rsid w:val="00F01D6F"/>
    <w:rsid w:val="00F153FC"/>
    <w:rsid w:val="00F21B49"/>
    <w:rsid w:val="00F75B7A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2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E242B"/>
    <w:pPr>
      <w:keepNext/>
      <w:tabs>
        <w:tab w:val="num" w:pos="432"/>
      </w:tabs>
      <w:ind w:left="2160" w:firstLine="720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E242B"/>
    <w:pPr>
      <w:keepNext/>
      <w:tabs>
        <w:tab w:val="num" w:pos="576"/>
      </w:tabs>
      <w:ind w:left="576" w:hanging="576"/>
      <w:outlineLvl w:val="1"/>
    </w:pPr>
    <w:rPr>
      <w:sz w:val="44"/>
      <w:lang w:val="en-US"/>
    </w:rPr>
  </w:style>
  <w:style w:type="paragraph" w:styleId="3">
    <w:name w:val="heading 3"/>
    <w:basedOn w:val="a"/>
    <w:next w:val="a"/>
    <w:qFormat/>
    <w:rsid w:val="00CE242B"/>
    <w:pPr>
      <w:keepNext/>
      <w:tabs>
        <w:tab w:val="num" w:pos="720"/>
      </w:tabs>
      <w:ind w:left="720" w:hanging="72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42B"/>
  </w:style>
  <w:style w:type="character" w:customStyle="1" w:styleId="WW-Absatz-Standardschriftart">
    <w:name w:val="WW-Absatz-Standardschriftart"/>
    <w:rsid w:val="00CE242B"/>
  </w:style>
  <w:style w:type="character" w:customStyle="1" w:styleId="WW-Absatz-Standardschriftart1">
    <w:name w:val="WW-Absatz-Standardschriftart1"/>
    <w:rsid w:val="00CE242B"/>
  </w:style>
  <w:style w:type="character" w:customStyle="1" w:styleId="WW-Absatz-Standardschriftart11">
    <w:name w:val="WW-Absatz-Standardschriftart11"/>
    <w:rsid w:val="00CE242B"/>
  </w:style>
  <w:style w:type="character" w:customStyle="1" w:styleId="WW-Absatz-Standardschriftart111">
    <w:name w:val="WW-Absatz-Standardschriftart111"/>
    <w:rsid w:val="00CE242B"/>
  </w:style>
  <w:style w:type="character" w:customStyle="1" w:styleId="WW-Absatz-Standardschriftart1111">
    <w:name w:val="WW-Absatz-Standardschriftart1111"/>
    <w:rsid w:val="00CE242B"/>
  </w:style>
  <w:style w:type="character" w:customStyle="1" w:styleId="WW-Absatz-Standardschriftart11111">
    <w:name w:val="WW-Absatz-Standardschriftart11111"/>
    <w:rsid w:val="00CE242B"/>
  </w:style>
  <w:style w:type="character" w:customStyle="1" w:styleId="WW-Absatz-Standardschriftart111111">
    <w:name w:val="WW-Absatz-Standardschriftart111111"/>
    <w:rsid w:val="00CE242B"/>
  </w:style>
  <w:style w:type="character" w:customStyle="1" w:styleId="10">
    <w:name w:val="Основной шрифт абзаца1"/>
    <w:rsid w:val="00CE242B"/>
  </w:style>
  <w:style w:type="paragraph" w:customStyle="1" w:styleId="a3">
    <w:name w:val="Заголовок"/>
    <w:basedOn w:val="a"/>
    <w:next w:val="a4"/>
    <w:rsid w:val="00CE24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242B"/>
    <w:pPr>
      <w:spacing w:after="120"/>
    </w:pPr>
  </w:style>
  <w:style w:type="paragraph" w:styleId="a5">
    <w:name w:val="List"/>
    <w:basedOn w:val="a4"/>
    <w:rsid w:val="00CE242B"/>
    <w:rPr>
      <w:rFonts w:ascii="Arial" w:hAnsi="Arial" w:cs="Tahoma"/>
    </w:rPr>
  </w:style>
  <w:style w:type="paragraph" w:customStyle="1" w:styleId="11">
    <w:name w:val="Название1"/>
    <w:basedOn w:val="a"/>
    <w:rsid w:val="00CE24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E242B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E242B"/>
  </w:style>
  <w:style w:type="character" w:customStyle="1" w:styleId="apple-style-span">
    <w:name w:val="apple-style-span"/>
    <w:basedOn w:val="a0"/>
    <w:rsid w:val="00D447CE"/>
  </w:style>
  <w:style w:type="character" w:customStyle="1" w:styleId="apple-converted-space">
    <w:name w:val="apple-converted-space"/>
    <w:basedOn w:val="a0"/>
    <w:rsid w:val="00D447CE"/>
  </w:style>
  <w:style w:type="character" w:styleId="a7">
    <w:name w:val="Hyperlink"/>
    <w:basedOn w:val="a0"/>
    <w:uiPriority w:val="99"/>
    <w:unhideWhenUsed/>
    <w:rsid w:val="00D447CE"/>
    <w:rPr>
      <w:color w:val="0000FF"/>
      <w:u w:val="single"/>
    </w:rPr>
  </w:style>
  <w:style w:type="paragraph" w:styleId="a8">
    <w:name w:val="Balloon Text"/>
    <w:basedOn w:val="a"/>
    <w:link w:val="a9"/>
    <w:rsid w:val="00F1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3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544E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44E5F"/>
    <w:rPr>
      <w:lang w:eastAsia="ar-SA"/>
    </w:rPr>
  </w:style>
  <w:style w:type="paragraph" w:customStyle="1" w:styleId="ConsNonformat">
    <w:name w:val="ConsNonformat"/>
    <w:rsid w:val="005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4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p19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5D6-FA76-457C-8DC2-55D8F26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ЕРМАКОВСКОЕ    МУП   ЖКХ</vt:lpstr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ЕРМАКОВСКОЕ    МУП   ЖКХ</dc:title>
  <dc:subject/>
  <dc:creator>Корниенкова Любовь Николаевна</dc:creator>
  <cp:keywords/>
  <cp:lastModifiedBy>User</cp:lastModifiedBy>
  <cp:revision>3</cp:revision>
  <cp:lastPrinted>2012-12-25T08:04:00Z</cp:lastPrinted>
  <dcterms:created xsi:type="dcterms:W3CDTF">2014-11-19T01:36:00Z</dcterms:created>
  <dcterms:modified xsi:type="dcterms:W3CDTF">2015-11-17T06:37:00Z</dcterms:modified>
</cp:coreProperties>
</file>