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6601F9" w:rsidRPr="00571DD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CC4BA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C4BA7">
            <w:rPr>
              <w:rFonts w:ascii="Times New Roman" w:eastAsia="Calibri" w:hAnsi="Times New Roman" w:cs="Times New Roman"/>
              <w:sz w:val="28"/>
              <w:szCs w:val="28"/>
            </w:rPr>
            <w:t>Администрация Ермаковского района</w:t>
          </w:r>
        </w:p>
        <w:p w:rsidR="006601F9" w:rsidRPr="00571DD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CC4BA7" w:rsidRDefault="006601F9" w:rsidP="006601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CC4BA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СВОДНЫЙ ГОДОВОЙ ДОКЛАД О ХОДЕ РЕАЛИЗАЦИИ МУНИЦИПАЛЬНЫХ ПРОГРАММ </w:t>
          </w:r>
        </w:p>
        <w:p w:rsidR="006601F9" w:rsidRPr="00CC4BA7" w:rsidRDefault="006601F9" w:rsidP="006601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CC4BA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ЕРМАКОВСКОГО РАЙОНА ЗА 2014 ГОД</w:t>
          </w: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601F9" w:rsidRPr="00571DD7" w:rsidRDefault="006601F9" w:rsidP="006601F9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571DD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с. Ермаковское   </w:t>
          </w:r>
          <w:r w:rsidRPr="00571DD7">
            <w:rPr>
              <w:rFonts w:ascii="Times New Roman" w:eastAsia="Calibri" w:hAnsi="Times New Roman" w:cs="Times New Roman"/>
              <w:b/>
              <w:sz w:val="28"/>
              <w:szCs w:val="28"/>
            </w:rPr>
            <w:br w:type="page"/>
          </w:r>
        </w:p>
        <w:p w:rsidR="006601F9" w:rsidRPr="00571DD7" w:rsidRDefault="006E52C8" w:rsidP="006601F9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</w:sdtContent>
    </w:sdt>
    <w:bookmarkStart w:id="0" w:name="_Toc348698821" w:displacedByCustomXml="prev"/>
    <w:bookmarkStart w:id="1" w:name="_Toc348699582" w:displacedByCustomXml="prev"/>
    <w:bookmarkStart w:id="2" w:name="_Toc384626985" w:displacedByCustomXml="prev"/>
    <w:p w:rsidR="006601F9" w:rsidRPr="00571DD7" w:rsidRDefault="006601F9" w:rsidP="006601F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416705347"/>
      <w:bookmarkEnd w:id="2"/>
      <w:bookmarkEnd w:id="1"/>
      <w:bookmarkEnd w:id="0"/>
      <w:r w:rsidRPr="00571D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ОЦЕНКА ЭФФЕКТИВНОСТИ РЕАЛИЗАЦИИ МУНИЦИПАЛЬНЫХ ПРОГРАММ</w:t>
      </w:r>
      <w:bookmarkEnd w:id="3"/>
    </w:p>
    <w:p w:rsidR="006601F9" w:rsidRPr="00571DD7" w:rsidRDefault="006601F9" w:rsidP="0066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2014 году на реализацию </w:t>
      </w:r>
      <w:r w:rsidR="005A631A" w:rsidRPr="00571DD7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утверждено  </w:t>
      </w:r>
      <w:r w:rsidR="00ED357F" w:rsidRPr="00571DD7">
        <w:rPr>
          <w:rFonts w:ascii="Times New Roman" w:eastAsia="Calibri" w:hAnsi="Times New Roman" w:cs="Times New Roman"/>
          <w:sz w:val="28"/>
          <w:szCs w:val="28"/>
        </w:rPr>
        <w:t>914457,21</w:t>
      </w:r>
      <w:r w:rsidR="005A631A" w:rsidRPr="00571DD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601F9" w:rsidRPr="00571DD7" w:rsidRDefault="006601F9" w:rsidP="0066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Общая сумма распределенных бюджетных средств составила                  </w:t>
      </w:r>
      <w:r w:rsidR="00E65428" w:rsidRPr="00571DD7">
        <w:rPr>
          <w:rFonts w:ascii="Times New Roman" w:eastAsia="Calibri" w:hAnsi="Times New Roman" w:cs="Times New Roman"/>
          <w:sz w:val="28"/>
          <w:szCs w:val="28"/>
        </w:rPr>
        <w:t>870738,0439</w:t>
      </w:r>
      <w:r w:rsidR="005A631A" w:rsidRPr="00571DD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proofErr w:type="gramStart"/>
      <w:r w:rsidR="005A631A" w:rsidRPr="00571DD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A631A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5A631A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428" w:rsidRPr="00571DD7">
        <w:rPr>
          <w:rFonts w:ascii="Times New Roman" w:eastAsia="Calibri" w:hAnsi="Times New Roman" w:cs="Times New Roman"/>
          <w:sz w:val="28"/>
          <w:szCs w:val="28"/>
        </w:rPr>
        <w:t>95,22</w:t>
      </w:r>
      <w:r w:rsidR="005A631A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%  от запланированного объема финансирования.</w:t>
      </w:r>
    </w:p>
    <w:p w:rsidR="006601F9" w:rsidRPr="00571DD7" w:rsidRDefault="006601F9" w:rsidP="006601F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проведенной оценки муниципальные программы реализованы эффективно</w:t>
      </w:r>
      <w:r w:rsidR="00571D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7478"/>
        <w:gridCol w:w="2126"/>
      </w:tblGrid>
      <w:tr w:rsidR="006601F9" w:rsidRPr="00571DD7" w:rsidTr="00E65428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F9" w:rsidRPr="00571DD7" w:rsidRDefault="006601F9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D7" w:rsidRPr="00571DD7" w:rsidRDefault="00571DD7" w:rsidP="006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1F9" w:rsidRPr="00571DD7" w:rsidRDefault="006601F9" w:rsidP="006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1F9" w:rsidRPr="00571DD7" w:rsidRDefault="00E65428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муниципальной программы Э</w:t>
            </w:r>
            <w:proofErr w:type="gramStart"/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proofErr w:type="gramEnd"/>
          </w:p>
        </w:tc>
      </w:tr>
      <w:tr w:rsidR="00E65428" w:rsidRPr="00571DD7" w:rsidTr="000C251A">
        <w:trPr>
          <w:trHeight w:val="3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E65428" w:rsidP="00E6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«Развитие транспортной системы Ермаковского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428" w:rsidRPr="00571DD7" w:rsidRDefault="00E65428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97,09</w:t>
            </w:r>
          </w:p>
        </w:tc>
      </w:tr>
      <w:tr w:rsidR="00E65428" w:rsidRPr="00571DD7" w:rsidTr="00E65428">
        <w:trPr>
          <w:trHeight w:val="5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E65428" w:rsidP="00E6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«Управление муниципальным имуществом и земельными ресурсами»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428" w:rsidRPr="00571DD7" w:rsidRDefault="00E65428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 w:rsidR="0032133F" w:rsidRPr="00571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428" w:rsidRPr="00571DD7" w:rsidTr="000C251A">
        <w:trPr>
          <w:trHeight w:val="3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E65428" w:rsidP="00E6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«Развитие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428" w:rsidRPr="00571DD7" w:rsidRDefault="00E65428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104,68</w:t>
            </w:r>
          </w:p>
        </w:tc>
      </w:tr>
      <w:tr w:rsidR="00E65428" w:rsidRPr="00571DD7" w:rsidTr="000C251A">
        <w:trPr>
          <w:trHeight w:val="2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E65428" w:rsidP="00E6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«Развитие образования Ермаковского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428" w:rsidRPr="00571DD7" w:rsidRDefault="00ED357F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99,23</w:t>
            </w:r>
          </w:p>
        </w:tc>
      </w:tr>
      <w:tr w:rsidR="00E65428" w:rsidRPr="00571DD7" w:rsidTr="00E65428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E65428" w:rsidP="00E6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«Развитие физической культуры, спорта и туризма»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428" w:rsidRPr="00571DD7" w:rsidRDefault="00E65428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428" w:rsidRPr="00571DD7" w:rsidTr="006878E3">
        <w:trPr>
          <w:trHeight w:val="4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28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E65428" w:rsidP="00E6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 xml:space="preserve">МП «Молодежь Ермаковского района в XXI веке»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428" w:rsidRPr="00571DD7" w:rsidRDefault="00E65428" w:rsidP="0057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="00571DD7" w:rsidRPr="00571D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428" w:rsidRPr="00571DD7" w:rsidTr="000C251A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28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8" w:rsidRPr="00571DD7" w:rsidRDefault="00E65428" w:rsidP="00E6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«Система социальной защиты населения»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428" w:rsidRPr="00571DD7" w:rsidRDefault="00E65428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99,26</w:t>
            </w:r>
          </w:p>
        </w:tc>
      </w:tr>
      <w:tr w:rsidR="006878E3" w:rsidRPr="00571DD7" w:rsidTr="000C251A">
        <w:trPr>
          <w:trHeight w:val="5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3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ED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 xml:space="preserve"> МП «Поддержка и развитие малого и среднего предпринимательства в Ермаковском районе»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8E3" w:rsidRPr="00571DD7" w:rsidRDefault="006878E3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96,53</w:t>
            </w:r>
          </w:p>
        </w:tc>
      </w:tr>
      <w:tr w:rsidR="006878E3" w:rsidRPr="00571DD7" w:rsidTr="00E65428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571DD7" w:rsidP="0068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ED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«Содействие развитию местного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8E3" w:rsidRPr="00571DD7" w:rsidRDefault="006878E3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878E3" w:rsidRPr="00571DD7" w:rsidTr="00E65428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57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71DD7"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ED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«Управление муниципальными финансами»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8E3" w:rsidRPr="00571DD7" w:rsidRDefault="006878E3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99,92</w:t>
            </w:r>
          </w:p>
        </w:tc>
      </w:tr>
      <w:tr w:rsidR="006878E3" w:rsidRPr="00571DD7" w:rsidTr="00E65428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57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71DD7"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ED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8E3" w:rsidRPr="00571DD7" w:rsidRDefault="006878E3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88,75</w:t>
            </w:r>
          </w:p>
        </w:tc>
      </w:tr>
      <w:tr w:rsidR="006878E3" w:rsidRPr="00571DD7" w:rsidTr="00E65428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57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71DD7"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ED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«Развитие архивного дела в Ермаковском районе»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8E3" w:rsidRPr="00571DD7" w:rsidRDefault="006878E3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118,20</w:t>
            </w:r>
          </w:p>
        </w:tc>
      </w:tr>
      <w:tr w:rsidR="006878E3" w:rsidRPr="00571DD7" w:rsidTr="006878E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57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71DD7"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ED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«Развитие электронного муниципалитета в Ермаковском районе»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8E3" w:rsidRPr="00571DD7" w:rsidRDefault="006878E3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8E3" w:rsidRPr="00571DD7" w:rsidTr="006878E3">
        <w:trPr>
          <w:trHeight w:val="3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57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71DD7"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3" w:rsidRPr="00571DD7" w:rsidRDefault="006878E3" w:rsidP="00ED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 xml:space="preserve">МП «Обеспечение </w:t>
            </w:r>
            <w:proofErr w:type="gramStart"/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8E3" w:rsidRPr="00571DD7" w:rsidRDefault="00ED357F" w:rsidP="0068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6601F9" w:rsidRPr="00571DD7" w:rsidRDefault="006601F9" w:rsidP="006601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" w:name="_Toc348694069"/>
      <w:bookmarkStart w:id="5" w:name="_Toc348698825"/>
      <w:bookmarkStart w:id="6" w:name="_Toc348699586"/>
    </w:p>
    <w:p w:rsidR="0032133F" w:rsidRPr="00571DD7" w:rsidRDefault="00244591" w:rsidP="0032133F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133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униципальные </w:t>
      </w:r>
      <w:proofErr w:type="gramStart"/>
      <w:r w:rsidR="0032133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proofErr w:type="gramEnd"/>
      <w:r w:rsidR="0032133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реализова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32133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ны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32133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33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низкой </w:t>
      </w:r>
      <w:r w:rsidR="0032133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</w:t>
      </w:r>
      <w:r w:rsidR="0032133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стью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 сравнению с запланированной</w:t>
      </w:r>
    </w:p>
    <w:p w:rsidR="0032133F" w:rsidRPr="00571DD7" w:rsidRDefault="0032133F" w:rsidP="006601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7478"/>
        <w:gridCol w:w="2126"/>
      </w:tblGrid>
      <w:tr w:rsidR="0032133F" w:rsidRPr="00571DD7" w:rsidTr="006C05F6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3F" w:rsidRPr="00571DD7" w:rsidRDefault="0032133F" w:rsidP="006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D7" w:rsidRDefault="00571DD7" w:rsidP="006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133F" w:rsidRPr="00571DD7" w:rsidRDefault="0032133F" w:rsidP="006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3F" w:rsidRPr="00571DD7" w:rsidRDefault="0032133F" w:rsidP="006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Эффективность муниципальной программы Э</w:t>
            </w:r>
            <w:proofErr w:type="gramStart"/>
            <w:r w:rsidRPr="00571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proofErr w:type="gramEnd"/>
          </w:p>
        </w:tc>
      </w:tr>
      <w:tr w:rsidR="0032133F" w:rsidRPr="00571DD7" w:rsidTr="006C05F6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3F" w:rsidRPr="00571DD7" w:rsidRDefault="0032133F" w:rsidP="00AB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3F" w:rsidRPr="00571DD7" w:rsidRDefault="0032133F" w:rsidP="00AB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3F" w:rsidRPr="00571DD7" w:rsidRDefault="00244591" w:rsidP="00CC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48,99</w:t>
            </w:r>
          </w:p>
        </w:tc>
      </w:tr>
      <w:tr w:rsidR="0032133F" w:rsidRPr="00571DD7" w:rsidTr="00CC4BA7">
        <w:trPr>
          <w:trHeight w:val="634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3F" w:rsidRPr="00571DD7" w:rsidRDefault="0032133F" w:rsidP="00AB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3F" w:rsidRPr="00571DD7" w:rsidRDefault="0032133F" w:rsidP="00AB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«Обращение с твердыми бытовыми отходами на территории Ермаковского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3F" w:rsidRPr="00571DD7" w:rsidRDefault="0032133F" w:rsidP="00CC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46,77</w:t>
            </w:r>
          </w:p>
        </w:tc>
      </w:tr>
      <w:tr w:rsidR="0032133F" w:rsidRPr="00571DD7" w:rsidTr="00CC4BA7">
        <w:trPr>
          <w:trHeight w:val="95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3F" w:rsidRPr="00571DD7" w:rsidRDefault="0032133F" w:rsidP="00AB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3F" w:rsidRPr="00571DD7" w:rsidRDefault="0032133F" w:rsidP="00AB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GoBack"/>
            <w:bookmarkEnd w:id="7"/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33F" w:rsidRPr="00571DD7" w:rsidRDefault="0032133F" w:rsidP="00CC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54,14</w:t>
            </w:r>
          </w:p>
        </w:tc>
      </w:tr>
    </w:tbl>
    <w:p w:rsidR="0032133F" w:rsidRPr="00571DD7" w:rsidRDefault="0032133F" w:rsidP="006601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01F9" w:rsidRPr="00571DD7" w:rsidRDefault="006601F9" w:rsidP="006601F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8" w:name="_Toc384626986"/>
      <w:bookmarkStart w:id="9" w:name="_Toc416705348"/>
      <w:r w:rsidRPr="00571D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МУНИЦИПАЛЬНЫЕ ПРОГРАММЫ</w:t>
      </w:r>
      <w:bookmarkEnd w:id="4"/>
      <w:bookmarkEnd w:id="5"/>
      <w:bookmarkEnd w:id="6"/>
      <w:bookmarkEnd w:id="8"/>
      <w:r w:rsidRPr="00571D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РЕАЛИЗУЕМЫЕ В 2014 ГОДУ</w:t>
      </w:r>
      <w:bookmarkEnd w:id="9"/>
    </w:p>
    <w:p w:rsidR="006601F9" w:rsidRPr="00571DD7" w:rsidRDefault="006601F9" w:rsidP="006601F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Toc416704530"/>
      <w:bookmarkStart w:id="11" w:name="_Toc416704696"/>
      <w:bookmarkStart w:id="12" w:name="_Toc416705349"/>
      <w:bookmarkStart w:id="13" w:name="_Toc348694542"/>
      <w:bookmarkStart w:id="14" w:name="_Toc348699298"/>
      <w:bookmarkStart w:id="15" w:name="_Toc348700059"/>
      <w:bookmarkStart w:id="16" w:name="_Toc349300731"/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1. Муниципальная программа </w:t>
      </w:r>
      <w:r w:rsidR="000C251A" w:rsidRPr="00571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End w:id="10"/>
      <w:bookmarkEnd w:id="11"/>
      <w:bookmarkEnd w:id="12"/>
    </w:p>
    <w:p w:rsidR="00571DD7" w:rsidRDefault="006601F9" w:rsidP="0087690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1DD7">
        <w:rPr>
          <w:rFonts w:ascii="Times New Roman" w:hAnsi="Times New Roman"/>
          <w:b/>
          <w:sz w:val="28"/>
          <w:szCs w:val="28"/>
        </w:rPr>
        <w:t xml:space="preserve">Органы администрации </w:t>
      </w:r>
      <w:r w:rsidR="000C251A" w:rsidRPr="00571DD7">
        <w:rPr>
          <w:rFonts w:ascii="Times New Roman" w:hAnsi="Times New Roman"/>
          <w:b/>
          <w:sz w:val="28"/>
          <w:szCs w:val="28"/>
        </w:rPr>
        <w:t>района</w:t>
      </w:r>
      <w:r w:rsidRPr="00571DD7">
        <w:rPr>
          <w:rFonts w:ascii="Times New Roman" w:hAnsi="Times New Roman"/>
          <w:b/>
          <w:sz w:val="28"/>
          <w:szCs w:val="28"/>
        </w:rPr>
        <w:t>, ответственные за реализацию программы:</w:t>
      </w:r>
      <w:r w:rsidRPr="00571DD7">
        <w:rPr>
          <w:rFonts w:ascii="Times New Roman" w:hAnsi="Times New Roman"/>
          <w:sz w:val="28"/>
          <w:szCs w:val="28"/>
        </w:rPr>
        <w:t xml:space="preserve"> исполнитель - </w:t>
      </w:r>
      <w:r w:rsidR="0087690B" w:rsidRPr="00571DD7">
        <w:rPr>
          <w:rFonts w:ascii="Times New Roman" w:hAnsi="Times New Roman"/>
          <w:sz w:val="28"/>
          <w:szCs w:val="28"/>
        </w:rPr>
        <w:t>Администрация Ермаковского района</w:t>
      </w:r>
      <w:r w:rsidR="00571DD7">
        <w:rPr>
          <w:rFonts w:ascii="Times New Roman" w:hAnsi="Times New Roman"/>
          <w:sz w:val="28"/>
          <w:szCs w:val="28"/>
        </w:rPr>
        <w:t>;</w:t>
      </w:r>
    </w:p>
    <w:p w:rsidR="0087690B" w:rsidRPr="00571DD7" w:rsidRDefault="00571DD7" w:rsidP="00571DD7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6601F9" w:rsidRPr="00571DD7">
        <w:rPr>
          <w:rFonts w:ascii="Times New Roman" w:hAnsi="Times New Roman"/>
          <w:sz w:val="28"/>
          <w:szCs w:val="28"/>
        </w:rPr>
        <w:t xml:space="preserve">оисполнители - </w:t>
      </w:r>
      <w:bookmarkStart w:id="17" w:name="_Toc416704531"/>
      <w:bookmarkStart w:id="18" w:name="_Toc416704697"/>
      <w:bookmarkStart w:id="19" w:name="_Toc416705350"/>
      <w:r w:rsidR="0087690B" w:rsidRPr="00571DD7">
        <w:rPr>
          <w:rFonts w:ascii="Times New Roman" w:hAnsi="Times New Roman"/>
          <w:sz w:val="28"/>
          <w:szCs w:val="28"/>
        </w:rPr>
        <w:t xml:space="preserve">МКУ «Ермаковский центр капитального строительства» администрации Ермаковского района, </w:t>
      </w:r>
      <w:r w:rsidR="0087690B" w:rsidRPr="00571DD7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 Ермаковского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87690B" w:rsidRPr="00571DD7">
        <w:rPr>
          <w:rFonts w:ascii="Times New Roman" w:eastAsia="Times New Roman" w:hAnsi="Times New Roman"/>
          <w:sz w:val="28"/>
          <w:szCs w:val="28"/>
          <w:lang w:eastAsia="ru-RU"/>
        </w:rPr>
        <w:t>рганы местного самоуправления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690B" w:rsidRPr="00571D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71DD7" w:rsidRDefault="006601F9" w:rsidP="0087690B">
      <w:pPr>
        <w:suppressAutoHyphens/>
        <w:spacing w:after="0" w:line="240" w:lineRule="auto"/>
        <w:ind w:lef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</w:t>
      </w:r>
      <w:r w:rsidR="0087690B"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программы: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690B" w:rsidRPr="00571DD7" w:rsidRDefault="0087690B" w:rsidP="0087690B">
      <w:pPr>
        <w:suppressAutoHyphens/>
        <w:spacing w:after="0" w:line="240" w:lineRule="auto"/>
        <w:ind w:lef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87690B" w:rsidRPr="00571DD7" w:rsidRDefault="0087690B" w:rsidP="0087690B">
      <w:pPr>
        <w:suppressAutoHyphens/>
        <w:autoSpaceDE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благоприятной социальной обстановки и условий проживания населения;</w:t>
      </w:r>
    </w:p>
    <w:p w:rsidR="0087690B" w:rsidRPr="00571DD7" w:rsidRDefault="0087690B" w:rsidP="0087690B">
      <w:pPr>
        <w:widowControl w:val="0"/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устойчивого развития территорий, развития инженерной, транспортной и социальной инфраструктур; </w:t>
      </w:r>
    </w:p>
    <w:p w:rsidR="0087690B" w:rsidRPr="00571DD7" w:rsidRDefault="0087690B" w:rsidP="0087690B">
      <w:pPr>
        <w:widowControl w:val="0"/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</w:r>
    </w:p>
    <w:p w:rsidR="0087690B" w:rsidRPr="00571DD7" w:rsidRDefault="0087690B" w:rsidP="0087690B">
      <w:pPr>
        <w:widowControl w:val="0"/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87690B" w:rsidRPr="00571DD7" w:rsidRDefault="0087690B" w:rsidP="0087690B">
      <w:pPr>
        <w:widowControl w:val="0"/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 увеличение срока эксплуатации жилищного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571DD7" w:rsidRPr="00571DD7" w:rsidRDefault="006601F9" w:rsidP="00876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416704532"/>
      <w:bookmarkStart w:id="21" w:name="_Toc416704698"/>
      <w:bookmarkStart w:id="22" w:name="_Toc416705351"/>
      <w:bookmarkEnd w:id="17"/>
      <w:bookmarkEnd w:id="18"/>
      <w:bookmarkEnd w:id="19"/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End w:id="20"/>
      <w:bookmarkEnd w:id="21"/>
      <w:bookmarkEnd w:id="22"/>
      <w:r w:rsidR="0087690B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90B" w:rsidRPr="00571DD7" w:rsidRDefault="0087690B" w:rsidP="00876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 в эксплуатацию жилья;</w:t>
      </w:r>
    </w:p>
    <w:p w:rsidR="0087690B" w:rsidRPr="00571DD7" w:rsidRDefault="0087690B" w:rsidP="00876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территорий коммунальной инфраструктурой в целях строительства </w:t>
      </w:r>
      <w:proofErr w:type="gramStart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Ермаковское;</w:t>
      </w:r>
    </w:p>
    <w:p w:rsidR="0087690B" w:rsidRPr="00571DD7" w:rsidRDefault="0087690B" w:rsidP="0087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Строительство социально значимых объектов;</w:t>
      </w:r>
    </w:p>
    <w:p w:rsidR="0087690B" w:rsidRPr="00571DD7" w:rsidRDefault="0087690B" w:rsidP="0087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генеральных планов сельских поселений;</w:t>
      </w:r>
    </w:p>
    <w:p w:rsidR="0087690B" w:rsidRPr="00571DD7" w:rsidRDefault="0087690B" w:rsidP="0087690B">
      <w:pPr>
        <w:spacing w:after="0" w:line="240" w:lineRule="auto"/>
        <w:ind w:lef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3. Обеспечение реализации муниципальной программы и иных государственных программ в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которых МКУ «Ермаковский центр капитального строительства» Администрации Ермаковского района является соисполнителем;</w:t>
      </w:r>
    </w:p>
    <w:p w:rsidR="006601F9" w:rsidRPr="00571DD7" w:rsidRDefault="0087690B" w:rsidP="008769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Ремонт жилищного фонда.</w:t>
      </w:r>
    </w:p>
    <w:p w:rsidR="006601F9" w:rsidRPr="00571DD7" w:rsidRDefault="006601F9" w:rsidP="00660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3" w:name="_Toc416704539"/>
      <w:bookmarkStart w:id="24" w:name="_Toc416704705"/>
      <w:bookmarkStart w:id="25" w:name="_Toc416705358"/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  <w:bookmarkEnd w:id="23"/>
      <w:bookmarkEnd w:id="24"/>
      <w:bookmarkEnd w:id="25"/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7690B" w:rsidRPr="00571DD7" w:rsidRDefault="006601F9" w:rsidP="0087690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7690B"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174487,58 тыс.</w:t>
      </w:r>
      <w:r w:rsidR="009A280D"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690B"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руб.</w:t>
      </w:r>
    </w:p>
    <w:p w:rsidR="006601F9" w:rsidRPr="00571DD7" w:rsidRDefault="006601F9" w:rsidP="008769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 </w:t>
      </w:r>
      <w:r w:rsidRPr="00571DD7">
        <w:rPr>
          <w:rFonts w:ascii="Times New Roman" w:eastAsia="Calibri" w:hAnsi="Times New Roman" w:cs="Times New Roman"/>
          <w:sz w:val="28"/>
          <w:szCs w:val="28"/>
        </w:rPr>
        <w:t>за счет средств:</w:t>
      </w:r>
    </w:p>
    <w:p w:rsidR="006601F9" w:rsidRPr="00571DD7" w:rsidRDefault="006601F9" w:rsidP="0087690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690B" w:rsidRPr="00571DD7">
        <w:rPr>
          <w:rFonts w:ascii="Times New Roman" w:eastAsia="Calibri" w:hAnsi="Times New Roman" w:cs="Times New Roman"/>
          <w:sz w:val="28"/>
          <w:szCs w:val="28"/>
        </w:rPr>
        <w:t xml:space="preserve">районного бюджета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7690B" w:rsidRPr="00571DD7">
        <w:rPr>
          <w:rFonts w:ascii="Times New Roman" w:eastAsia="Calibri" w:hAnsi="Times New Roman" w:cs="Times New Roman"/>
          <w:sz w:val="28"/>
          <w:szCs w:val="28"/>
        </w:rPr>
        <w:t>2971,441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6601F9" w:rsidRPr="00571DD7" w:rsidRDefault="006601F9" w:rsidP="00876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87690B"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150467,997 тыс.</w:t>
      </w: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</w:t>
      </w:r>
      <w:r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01F9" w:rsidRPr="00571DD7" w:rsidRDefault="006601F9" w:rsidP="00876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="0087690B"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21048,14тыс.</w:t>
      </w: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601F9" w:rsidRPr="00571DD7" w:rsidRDefault="006601F9" w:rsidP="00660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6" w:name="_Toc416704540"/>
      <w:bookmarkStart w:id="27" w:name="_Toc416704706"/>
      <w:bookmarkStart w:id="28" w:name="_Toc416705359"/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90B"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162184,5</w:t>
      </w:r>
      <w:r w:rsidR="009A280D"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87690B"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280D"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</w:t>
      </w:r>
      <w:r w:rsidR="009A280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руб. (</w:t>
      </w:r>
      <w:r w:rsidR="009A280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92,95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%)</w:t>
      </w:r>
      <w:r w:rsidRPr="00571DD7">
        <w:rPr>
          <w:rFonts w:ascii="Times New Roman" w:eastAsia="Calibri" w:hAnsi="Times New Roman" w:cs="Times New Roman"/>
          <w:sz w:val="28"/>
          <w:szCs w:val="28"/>
        </w:rPr>
        <w:t>,</w:t>
      </w:r>
      <w:bookmarkEnd w:id="26"/>
      <w:bookmarkEnd w:id="27"/>
      <w:bookmarkEnd w:id="28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1F9" w:rsidRPr="00571DD7" w:rsidRDefault="006601F9" w:rsidP="00660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9" w:name="_Toc416704541"/>
      <w:bookmarkStart w:id="30" w:name="_Toc416704707"/>
      <w:bookmarkStart w:id="31" w:name="_Toc416705360"/>
      <w:r w:rsidRPr="00571DD7">
        <w:rPr>
          <w:rFonts w:ascii="Times New Roman" w:eastAsia="Calibri" w:hAnsi="Times New Roman" w:cs="Times New Roman"/>
          <w:sz w:val="28"/>
          <w:szCs w:val="28"/>
        </w:rPr>
        <w:t>в том числе за счет средств:</w:t>
      </w:r>
      <w:bookmarkEnd w:id="29"/>
      <w:bookmarkEnd w:id="30"/>
      <w:bookmarkEnd w:id="31"/>
    </w:p>
    <w:p w:rsidR="006601F9" w:rsidRPr="00571DD7" w:rsidRDefault="006601F9" w:rsidP="00660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2" w:name="_Toc416704542"/>
      <w:bookmarkStart w:id="33" w:name="_Toc416704708"/>
      <w:bookmarkStart w:id="34" w:name="_Toc416705361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A280D" w:rsidRPr="00571DD7">
        <w:rPr>
          <w:rFonts w:ascii="Times New Roman" w:eastAsia="Calibri" w:hAnsi="Times New Roman" w:cs="Times New Roman"/>
          <w:sz w:val="28"/>
          <w:szCs w:val="28"/>
        </w:rPr>
        <w:t xml:space="preserve">районного бюджета 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A280D" w:rsidRPr="00571DD7">
        <w:rPr>
          <w:rFonts w:ascii="Times New Roman" w:eastAsia="Calibri" w:hAnsi="Times New Roman" w:cs="Times New Roman"/>
          <w:sz w:val="28"/>
          <w:szCs w:val="28"/>
        </w:rPr>
        <w:t>2952,595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  <w:bookmarkEnd w:id="32"/>
      <w:bookmarkEnd w:id="33"/>
      <w:bookmarkEnd w:id="34"/>
    </w:p>
    <w:p w:rsidR="006601F9" w:rsidRPr="00571DD7" w:rsidRDefault="006601F9" w:rsidP="00660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9A280D"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138183,776 тыс.</w:t>
      </w: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</w:t>
      </w:r>
      <w:r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01F9" w:rsidRPr="00571DD7" w:rsidRDefault="006601F9" w:rsidP="006601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="009A280D"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21048,14 тыс.</w:t>
      </w: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</w:t>
      </w:r>
    </w:p>
    <w:p w:rsidR="006601F9" w:rsidRPr="00571DD7" w:rsidRDefault="006601F9" w:rsidP="00660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5" w:name="_Toc416704543"/>
      <w:bookmarkStart w:id="36" w:name="_Toc416704709"/>
      <w:bookmarkStart w:id="37" w:name="_Toc416705362"/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неисполнения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280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12303,069 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(</w:t>
      </w:r>
      <w:r w:rsidR="009A280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7,05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  <w:bookmarkEnd w:id="35"/>
      <w:bookmarkEnd w:id="36"/>
      <w:bookmarkEnd w:id="37"/>
    </w:p>
    <w:p w:rsidR="006601F9" w:rsidRPr="00571DD7" w:rsidRDefault="006601F9" w:rsidP="00660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38" w:name="_Toc416704544"/>
      <w:bookmarkStart w:id="39" w:name="_Toc416704710"/>
      <w:bookmarkStart w:id="40" w:name="_Toc416705363"/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F553AF"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сновные результаты выполнения Программы</w:t>
      </w:r>
      <w:bookmarkEnd w:id="38"/>
      <w:bookmarkEnd w:id="39"/>
      <w:bookmarkEnd w:id="40"/>
    </w:p>
    <w:p w:rsidR="009A280D" w:rsidRPr="00571DD7" w:rsidRDefault="006601F9" w:rsidP="005C6FDB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9A280D" w:rsidRPr="00571DD7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жилищного строительства, систем социальной и коммунальной инфраструктуры Ермаковского района</w:t>
      </w:r>
      <w:r w:rsidR="00571DD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A280D" w:rsidRPr="00571DD7" w:rsidRDefault="00FA5B05" w:rsidP="00660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 введено в эксплуатацию 5935 м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общей площади жилья;</w:t>
      </w:r>
    </w:p>
    <w:p w:rsidR="00FA5B05" w:rsidRPr="00571DD7" w:rsidRDefault="00FA5B05" w:rsidP="005C6FDB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не введен в эксплуатацию объект «Реконструкция детского сада МОУ Жеблахтинская СОШ» на 30 мест</w:t>
      </w:r>
      <w:r w:rsidR="00105C6E"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6FDB" w:rsidRPr="00571DD7" w:rsidRDefault="005C6FDB" w:rsidP="005C6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-не введен в эксплуатацию объект «Сельский дом культуры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с. Мигна»» на 250 мест;</w:t>
      </w:r>
    </w:p>
    <w:p w:rsidR="005C6FDB" w:rsidRPr="00571DD7" w:rsidRDefault="005C6FDB" w:rsidP="005C6FDB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-не введен в эксплуатацию объект детский сад с. Верхнеусинское на 55 мест, после капитального ремонта.</w:t>
      </w:r>
    </w:p>
    <w:p w:rsidR="00423DC7" w:rsidRPr="00571DD7" w:rsidRDefault="006601F9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2 </w:t>
      </w:r>
      <w:r w:rsidR="00423DC7" w:rsidRPr="00571DD7">
        <w:rPr>
          <w:rFonts w:ascii="Times New Roman" w:hAnsi="Times New Roman" w:cs="Times New Roman"/>
          <w:b/>
          <w:color w:val="000000"/>
          <w:sz w:val="28"/>
          <w:szCs w:val="28"/>
        </w:rPr>
        <w:t>«Территориальное планирование Ермаковского района»</w:t>
      </w:r>
    </w:p>
    <w:p w:rsidR="00423DC7" w:rsidRPr="00571DD7" w:rsidRDefault="00423DC7" w:rsidP="005C6FDB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О территориальном планировании, градостроительном зонировании и документации по планировке территории Мигнинского сельсовета Ермаковского района:</w:t>
      </w:r>
    </w:p>
    <w:p w:rsidR="00ED357F" w:rsidRPr="00571DD7" w:rsidRDefault="00D8617D" w:rsidP="005C6FDB">
      <w:pPr>
        <w:numPr>
          <w:ilvl w:val="0"/>
          <w:numId w:val="9"/>
        </w:numPr>
        <w:spacing w:after="0" w:line="240" w:lineRule="auto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</w:t>
      </w:r>
      <w:r w:rsidR="00481B64" w:rsidRPr="00571DD7">
        <w:rPr>
          <w:rFonts w:ascii="Times New Roman" w:eastAsia="Calibri" w:hAnsi="Times New Roman" w:cs="Times New Roman"/>
          <w:sz w:val="28"/>
          <w:szCs w:val="28"/>
        </w:rPr>
        <w:t xml:space="preserve"> соответствии с муниципальным контрактом №45 от 17.12.2013 года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5C6FDB" w:rsidRPr="00571DD7">
        <w:rPr>
          <w:rFonts w:ascii="Times New Roman" w:eastAsia="Calibri" w:hAnsi="Times New Roman" w:cs="Times New Roman"/>
          <w:sz w:val="28"/>
          <w:szCs w:val="28"/>
        </w:rPr>
        <w:t xml:space="preserve">работы по </w:t>
      </w:r>
      <w:r w:rsidR="00423DC7" w:rsidRPr="00571DD7">
        <w:rPr>
          <w:rFonts w:ascii="Times New Roman" w:eastAsia="Calibri" w:hAnsi="Times New Roman" w:cs="Times New Roman"/>
          <w:sz w:val="28"/>
          <w:szCs w:val="28"/>
        </w:rPr>
        <w:t xml:space="preserve">разработке </w:t>
      </w:r>
      <w:r w:rsidR="00481B64" w:rsidRPr="00571DD7">
        <w:rPr>
          <w:rFonts w:ascii="Times New Roman" w:eastAsia="Calibri" w:hAnsi="Times New Roman" w:cs="Times New Roman"/>
          <w:sz w:val="28"/>
          <w:szCs w:val="28"/>
        </w:rPr>
        <w:t>г</w:t>
      </w:r>
      <w:r w:rsidR="00423DC7" w:rsidRPr="00571DD7">
        <w:rPr>
          <w:rFonts w:ascii="Times New Roman" w:eastAsia="Calibri" w:hAnsi="Times New Roman" w:cs="Times New Roman"/>
          <w:sz w:val="28"/>
          <w:szCs w:val="28"/>
        </w:rPr>
        <w:t xml:space="preserve">енерального плана </w:t>
      </w:r>
      <w:r w:rsidR="00C64AE3" w:rsidRPr="00571DD7">
        <w:rPr>
          <w:rFonts w:ascii="Times New Roman" w:eastAsia="Calibri" w:hAnsi="Times New Roman" w:cs="Times New Roman"/>
          <w:sz w:val="28"/>
          <w:szCs w:val="28"/>
        </w:rPr>
        <w:t xml:space="preserve">Мигнинского </w:t>
      </w:r>
      <w:r w:rsidR="00C64AE3"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>сельсовета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, до 31.12.2014 года </w:t>
      </w:r>
      <w:r w:rsidR="00ED357F" w:rsidRPr="00571DD7">
        <w:rPr>
          <w:rFonts w:ascii="Times New Roman" w:eastAsia="Calibri" w:hAnsi="Times New Roman" w:cs="Times New Roman"/>
          <w:sz w:val="28"/>
          <w:szCs w:val="28"/>
        </w:rPr>
        <w:t xml:space="preserve">генеральный  план не </w:t>
      </w:r>
      <w:r w:rsidRPr="00571DD7">
        <w:rPr>
          <w:rFonts w:ascii="Times New Roman" w:eastAsia="Calibri" w:hAnsi="Times New Roman" w:cs="Times New Roman"/>
          <w:sz w:val="28"/>
          <w:szCs w:val="28"/>
        </w:rPr>
        <w:t>с</w:t>
      </w:r>
      <w:r w:rsidR="00481B64" w:rsidRPr="00571DD7">
        <w:rPr>
          <w:rFonts w:ascii="Times New Roman" w:eastAsia="Calibri" w:hAnsi="Times New Roman" w:cs="Times New Roman"/>
          <w:sz w:val="28"/>
          <w:szCs w:val="28"/>
        </w:rPr>
        <w:t>огласован в Правительстве Красноярского края</w:t>
      </w:r>
      <w:r w:rsidR="00ED357F" w:rsidRPr="00571DD7">
        <w:rPr>
          <w:rFonts w:ascii="Times New Roman" w:eastAsia="Calibri" w:hAnsi="Times New Roman" w:cs="Times New Roman"/>
          <w:sz w:val="28"/>
          <w:szCs w:val="28"/>
        </w:rPr>
        <w:t>.</w:t>
      </w:r>
      <w:r w:rsidR="00481B64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DC7" w:rsidRPr="00571DD7" w:rsidRDefault="006601F9" w:rsidP="006601F9">
      <w:pPr>
        <w:spacing w:after="0" w:line="240" w:lineRule="auto"/>
        <w:ind w:left="-36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3 </w:t>
      </w:r>
      <w:r w:rsidR="00423DC7" w:rsidRPr="00571DD7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реализации муниципальной программы»</w:t>
      </w:r>
    </w:p>
    <w:p w:rsidR="00FE798D" w:rsidRPr="00571DD7" w:rsidRDefault="00FE798D" w:rsidP="00FE798D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215">
        <w:rPr>
          <w:rFonts w:ascii="Times New Roman" w:hAnsi="Times New Roman" w:cs="Times New Roman"/>
          <w:sz w:val="28"/>
          <w:szCs w:val="28"/>
        </w:rPr>
        <w:t>Запланированный объем бюджетных ассигнований на реализацию мероприятий подпрограммы</w:t>
      </w:r>
      <w:r w:rsidRPr="00571DD7">
        <w:rPr>
          <w:rFonts w:ascii="Times New Roman" w:hAnsi="Times New Roman" w:cs="Times New Roman"/>
          <w:b/>
          <w:sz w:val="28"/>
          <w:szCs w:val="28"/>
        </w:rPr>
        <w:t>:</w:t>
      </w:r>
    </w:p>
    <w:p w:rsidR="00FE798D" w:rsidRPr="00571DD7" w:rsidRDefault="00FE798D" w:rsidP="003F6215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запланировано –2219,19 тыс. руб. фактически исполнено 2219,02 тыс. руб., не использовано 0,17тыс. руб. или 0,01%. </w:t>
      </w:r>
    </w:p>
    <w:p w:rsidR="00423DC7" w:rsidRPr="00571DD7" w:rsidRDefault="006601F9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4 </w:t>
      </w:r>
      <w:r w:rsidR="00423DC7" w:rsidRPr="003F6215">
        <w:rPr>
          <w:rFonts w:ascii="Times New Roman" w:hAnsi="Times New Roman" w:cs="Times New Roman"/>
          <w:b/>
          <w:color w:val="000000"/>
          <w:sz w:val="28"/>
          <w:szCs w:val="28"/>
        </w:rPr>
        <w:t>«Капитальный ремонт объектов жилищного фонда Ермаковского района»</w:t>
      </w:r>
    </w:p>
    <w:p w:rsidR="00423DC7" w:rsidRPr="00571DD7" w:rsidRDefault="00637612" w:rsidP="00660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Отсутствие финансирования в бюджете </w:t>
      </w:r>
      <w:r w:rsidR="000B46A1" w:rsidRPr="00571DD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B46A1" w:rsidRPr="00571DD7">
        <w:rPr>
          <w:rFonts w:ascii="Times New Roman" w:hAnsi="Times New Roman" w:cs="Times New Roman"/>
          <w:color w:val="000000"/>
          <w:sz w:val="28"/>
          <w:szCs w:val="28"/>
        </w:rPr>
        <w:t>капитальный ремонт объектов жилищного фонда</w:t>
      </w:r>
      <w:r w:rsidRPr="00571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1F9" w:rsidRPr="003F6215" w:rsidRDefault="006601F9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553AF"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ценка </w:t>
      </w:r>
      <w:r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53AF" w:rsidRPr="003F6215">
        <w:rPr>
          <w:rFonts w:ascii="Times New Roman" w:eastAsia="Calibri" w:hAnsi="Times New Roman" w:cs="Times New Roman"/>
          <w:b/>
          <w:sz w:val="28"/>
          <w:szCs w:val="28"/>
        </w:rPr>
        <w:t>эффективности реализации Программы</w:t>
      </w:r>
      <w:r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01F9" w:rsidRPr="00571DD7" w:rsidRDefault="006601F9" w:rsidP="00660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637612" w:rsidRPr="00571DD7">
        <w:rPr>
          <w:rFonts w:ascii="Times New Roman" w:eastAsia="Calibri" w:hAnsi="Times New Roman" w:cs="Times New Roman"/>
          <w:sz w:val="28"/>
          <w:szCs w:val="28"/>
        </w:rPr>
        <w:t>5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це</w:t>
      </w:r>
      <w:r w:rsidR="00637612" w:rsidRPr="00571DD7">
        <w:rPr>
          <w:rFonts w:ascii="Times New Roman" w:eastAsia="Calibri" w:hAnsi="Times New Roman" w:cs="Times New Roman"/>
          <w:sz w:val="28"/>
          <w:szCs w:val="28"/>
        </w:rPr>
        <w:t>левых индикатора программы и 7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637612" w:rsidRPr="00571DD7">
        <w:rPr>
          <w:rFonts w:ascii="Times New Roman" w:eastAsia="Calibri" w:hAnsi="Times New Roman" w:cs="Times New Roman"/>
          <w:sz w:val="28"/>
          <w:szCs w:val="28"/>
        </w:rPr>
        <w:t>ей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результативности.</w:t>
      </w:r>
    </w:p>
    <w:p w:rsidR="006601F9" w:rsidRPr="00571DD7" w:rsidRDefault="006601F9" w:rsidP="005C6FDB">
      <w:pPr>
        <w:autoSpaceDE w:val="0"/>
        <w:autoSpaceDN w:val="0"/>
        <w:adjustRightInd w:val="0"/>
        <w:spacing w:after="0" w:line="240" w:lineRule="auto"/>
        <w:ind w:right="56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1" w:name="_Toc416704545"/>
      <w:bookmarkStart w:id="42" w:name="_Toc416704711"/>
      <w:bookmarkStart w:id="43" w:name="_Toc416705364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эффективность реализации программы  </w:t>
      </w:r>
      <w:bookmarkEnd w:id="41"/>
      <w:bookmarkEnd w:id="42"/>
      <w:bookmarkEnd w:id="43"/>
      <w:r w:rsidR="00637612" w:rsidRPr="00571DD7">
        <w:rPr>
          <w:rFonts w:ascii="Times New Roman" w:eastAsia="Calibri" w:hAnsi="Times New Roman" w:cs="Times New Roman"/>
          <w:sz w:val="28"/>
          <w:szCs w:val="28"/>
        </w:rPr>
        <w:t xml:space="preserve">более низкая по сравнению </w:t>
      </w:r>
      <w:proofErr w:type="gramStart"/>
      <w:r w:rsidR="00637612" w:rsidRPr="00571D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37612" w:rsidRPr="00571DD7">
        <w:rPr>
          <w:rFonts w:ascii="Times New Roman" w:eastAsia="Calibri" w:hAnsi="Times New Roman" w:cs="Times New Roman"/>
          <w:sz w:val="28"/>
          <w:szCs w:val="28"/>
        </w:rPr>
        <w:t xml:space="preserve"> запланированной:</w:t>
      </w:r>
    </w:p>
    <w:p w:rsidR="00F553AF" w:rsidRPr="00571DD7" w:rsidRDefault="00F553AF" w:rsidP="005C6FDB">
      <w:pPr>
        <w:autoSpaceDE w:val="0"/>
        <w:autoSpaceDN w:val="0"/>
        <w:adjustRightInd w:val="0"/>
        <w:spacing w:after="0" w:line="240" w:lineRule="auto"/>
        <w:ind w:right="56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1404"/>
        <w:gridCol w:w="2044"/>
      </w:tblGrid>
      <w:tr w:rsidR="006601F9" w:rsidRPr="00571DD7" w:rsidTr="005A631A">
        <w:trPr>
          <w:trHeight w:val="483"/>
          <w:tblHeader/>
          <w:jc w:val="center"/>
        </w:trPr>
        <w:tc>
          <w:tcPr>
            <w:tcW w:w="6570" w:type="dxa"/>
          </w:tcPr>
          <w:p w:rsidR="006601F9" w:rsidRPr="00571DD7" w:rsidRDefault="006601F9" w:rsidP="006601F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6601F9" w:rsidRPr="00571DD7" w:rsidRDefault="006601F9" w:rsidP="006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6601F9" w:rsidRPr="00571DD7" w:rsidRDefault="006601F9" w:rsidP="006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6601F9" w:rsidRPr="00571DD7" w:rsidTr="005A631A">
        <w:trPr>
          <w:jc w:val="center"/>
        </w:trPr>
        <w:tc>
          <w:tcPr>
            <w:tcW w:w="6570" w:type="dxa"/>
          </w:tcPr>
          <w:p w:rsidR="006601F9" w:rsidRPr="00571DD7" w:rsidRDefault="00637612" w:rsidP="006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освоения запланированного объема финансирования </w:t>
            </w:r>
            <w:r w:rsidR="006601F9"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3AF"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06" w:type="dxa"/>
          </w:tcPr>
          <w:p w:rsidR="006601F9" w:rsidRPr="00571DD7" w:rsidRDefault="00637612" w:rsidP="006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92,95</w:t>
            </w:r>
          </w:p>
        </w:tc>
        <w:tc>
          <w:tcPr>
            <w:tcW w:w="2044" w:type="dxa"/>
          </w:tcPr>
          <w:p w:rsidR="006601F9" w:rsidRPr="00571DD7" w:rsidRDefault="00637612" w:rsidP="0066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6601F9"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ысокая</w:t>
            </w:r>
          </w:p>
        </w:tc>
      </w:tr>
      <w:tr w:rsidR="006601F9" w:rsidRPr="00571DD7" w:rsidTr="005A631A">
        <w:trPr>
          <w:trHeight w:val="484"/>
          <w:jc w:val="center"/>
        </w:trPr>
        <w:tc>
          <w:tcPr>
            <w:tcW w:w="6570" w:type="dxa"/>
          </w:tcPr>
          <w:p w:rsidR="006601F9" w:rsidRPr="00571DD7" w:rsidRDefault="00637612" w:rsidP="0066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  <w:r w:rsidR="006601F9"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достижения целевых индикаторов Программы</w:t>
            </w:r>
          </w:p>
        </w:tc>
        <w:tc>
          <w:tcPr>
            <w:tcW w:w="1406" w:type="dxa"/>
          </w:tcPr>
          <w:p w:rsidR="006601F9" w:rsidRPr="00571DD7" w:rsidRDefault="00637612" w:rsidP="006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40,82</w:t>
            </w:r>
          </w:p>
        </w:tc>
        <w:tc>
          <w:tcPr>
            <w:tcW w:w="2044" w:type="dxa"/>
          </w:tcPr>
          <w:p w:rsidR="006601F9" w:rsidRPr="00571DD7" w:rsidRDefault="00637612" w:rsidP="0066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6601F9" w:rsidRPr="00571DD7" w:rsidTr="005A631A">
        <w:trPr>
          <w:trHeight w:val="551"/>
          <w:jc w:val="center"/>
        </w:trPr>
        <w:tc>
          <w:tcPr>
            <w:tcW w:w="6570" w:type="dxa"/>
          </w:tcPr>
          <w:p w:rsidR="006601F9" w:rsidRPr="00571DD7" w:rsidRDefault="00637612" w:rsidP="006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  <w:r w:rsidR="006601F9"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исполнения плана реализации мероприятий муниципальной </w:t>
            </w:r>
            <w:r w:rsidR="006601F9"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1406" w:type="dxa"/>
          </w:tcPr>
          <w:p w:rsidR="006601F9" w:rsidRPr="00571DD7" w:rsidRDefault="00C62505" w:rsidP="006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2044" w:type="dxa"/>
          </w:tcPr>
          <w:p w:rsidR="006601F9" w:rsidRPr="00571DD7" w:rsidRDefault="00637612" w:rsidP="0066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6601F9" w:rsidRPr="00571DD7" w:rsidTr="005A631A">
        <w:trPr>
          <w:trHeight w:val="549"/>
          <w:jc w:val="center"/>
        </w:trPr>
        <w:tc>
          <w:tcPr>
            <w:tcW w:w="6570" w:type="dxa"/>
          </w:tcPr>
          <w:p w:rsidR="006601F9" w:rsidRPr="00571DD7" w:rsidRDefault="006601F9" w:rsidP="0063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эффективност</w:t>
            </w:r>
            <w:r w:rsidR="00637612"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1406" w:type="dxa"/>
          </w:tcPr>
          <w:p w:rsidR="006601F9" w:rsidRPr="00571DD7" w:rsidRDefault="00C62505" w:rsidP="006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48,99</w:t>
            </w:r>
          </w:p>
        </w:tc>
        <w:tc>
          <w:tcPr>
            <w:tcW w:w="2044" w:type="dxa"/>
          </w:tcPr>
          <w:p w:rsidR="006601F9" w:rsidRPr="00571DD7" w:rsidRDefault="00637612" w:rsidP="00660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6601F9" w:rsidRPr="00571DD7" w:rsidRDefault="006601F9" w:rsidP="0066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Оценка деятельности ответственных исполнителей в части, касающейся реализации муниципальных программ признана </w:t>
      </w:r>
      <w:r w:rsidR="00C62505" w:rsidRPr="00571DD7">
        <w:rPr>
          <w:rFonts w:ascii="Times New Roman" w:eastAsia="Calibri" w:hAnsi="Times New Roman" w:cs="Times New Roman"/>
          <w:sz w:val="28"/>
          <w:szCs w:val="28"/>
        </w:rPr>
        <w:t>не</w:t>
      </w:r>
      <w:r w:rsidRPr="00571DD7">
        <w:rPr>
          <w:rFonts w:ascii="Times New Roman" w:eastAsia="Calibri" w:hAnsi="Times New Roman" w:cs="Times New Roman"/>
          <w:sz w:val="28"/>
          <w:szCs w:val="28"/>
        </w:rPr>
        <w:t>удовлетворительной.</w:t>
      </w:r>
    </w:p>
    <w:p w:rsidR="003F6215" w:rsidRDefault="003F6215" w:rsidP="003B2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4" w:name="_Toc416704622"/>
      <w:bookmarkStart w:id="45" w:name="_Toc416704788"/>
      <w:bookmarkStart w:id="46" w:name="_Toc416705441"/>
      <w:bookmarkStart w:id="47" w:name="_Toc416704546"/>
      <w:bookmarkStart w:id="48" w:name="_Toc416704712"/>
      <w:bookmarkStart w:id="49" w:name="_Toc416705365"/>
    </w:p>
    <w:p w:rsidR="003B2663" w:rsidRPr="00571DD7" w:rsidRDefault="003B2663" w:rsidP="003F6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2. Муниципальная программа 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Ермаковского района»</w:t>
      </w:r>
      <w:r w:rsidR="003F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годов.</w:t>
      </w:r>
      <w:bookmarkEnd w:id="44"/>
      <w:bookmarkEnd w:id="45"/>
      <w:bookmarkEnd w:id="46"/>
    </w:p>
    <w:p w:rsidR="003B2663" w:rsidRPr="00571DD7" w:rsidRDefault="003B2663" w:rsidP="003B2663">
      <w:pPr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045" w:rsidRPr="00571DD7" w:rsidRDefault="003B2663" w:rsidP="00C3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Органы администрации района, ответственные за реализацию программы: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71DD7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Ермаковского района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045" w:rsidRPr="00571DD7" w:rsidRDefault="003B2663" w:rsidP="00C3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соисполнители - </w:t>
      </w:r>
      <w:r w:rsidR="00C33045" w:rsidRPr="00571DD7">
        <w:rPr>
          <w:rFonts w:ascii="Times New Roman" w:hAnsi="Times New Roman" w:cs="Times New Roman"/>
          <w:sz w:val="28"/>
          <w:szCs w:val="28"/>
          <w:lang w:eastAsia="ru-RU"/>
        </w:rPr>
        <w:t>Отдел  культуры администрации Ермаковского района;</w:t>
      </w:r>
    </w:p>
    <w:p w:rsidR="003B2663" w:rsidRPr="00571DD7" w:rsidRDefault="00C33045" w:rsidP="003F6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администрации Ермаковского района;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«Ермаковский центр капитального строительства».</w:t>
      </w:r>
    </w:p>
    <w:p w:rsidR="00C33045" w:rsidRPr="00571DD7" w:rsidRDefault="003B2663" w:rsidP="00C3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50" w:name="_Toc416704623"/>
      <w:bookmarkStart w:id="51" w:name="_Toc416704789"/>
      <w:bookmarkStart w:id="52" w:name="_Toc416705442"/>
      <w:r w:rsidR="00C33045" w:rsidRPr="00571DD7">
        <w:rPr>
          <w:rFonts w:ascii="Times New Roman" w:hAnsi="Times New Roman" w:cs="Times New Roman"/>
          <w:color w:val="000000"/>
          <w:sz w:val="28"/>
          <w:szCs w:val="28"/>
        </w:rPr>
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период.</w:t>
      </w:r>
    </w:p>
    <w:p w:rsidR="003B2663" w:rsidRPr="00571DD7" w:rsidRDefault="003B2663" w:rsidP="00D3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End w:id="50"/>
      <w:bookmarkEnd w:id="51"/>
      <w:bookmarkEnd w:id="52"/>
    </w:p>
    <w:p w:rsidR="00C33045" w:rsidRPr="00571DD7" w:rsidRDefault="00C33045" w:rsidP="00D309B2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  <w:bookmarkStart w:id="53" w:name="_Toc416704630"/>
      <w:bookmarkStart w:id="54" w:name="_Toc416704796"/>
      <w:bookmarkStart w:id="55" w:name="_Toc416705449"/>
      <w:r w:rsidRPr="00571DD7">
        <w:rPr>
          <w:rFonts w:ascii="Times New Roman" w:eastAsia="Times New Roman" w:hAnsi="Times New Roman" w:cs="Times New Roman"/>
          <w:sz w:val="28"/>
          <w:szCs w:val="28"/>
        </w:rPr>
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детей;</w:t>
      </w:r>
    </w:p>
    <w:p w:rsidR="00C33045" w:rsidRPr="00571DD7" w:rsidRDefault="00C33045" w:rsidP="00D309B2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C33045" w:rsidRPr="00571DD7" w:rsidRDefault="00C33045" w:rsidP="00D309B2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3.создание условий для выявления, сопровождения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поддержки интеллектуально, художественно и спортивно одарённых детей;</w:t>
      </w:r>
    </w:p>
    <w:p w:rsidR="00C33045" w:rsidRPr="00571DD7" w:rsidRDefault="00C33045" w:rsidP="00D309B2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полноценного отдыха, оздоровления, занятости школьников в летний  период, детей дошкольного возраста;</w:t>
      </w:r>
    </w:p>
    <w:p w:rsidR="00C33045" w:rsidRPr="00571DD7" w:rsidRDefault="00C33045" w:rsidP="00D309B2">
      <w:pPr>
        <w:spacing w:after="0" w:line="240" w:lineRule="auto"/>
        <w:ind w:left="-14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направленной на эффективное управление отраслью.</w:t>
      </w:r>
    </w:p>
    <w:p w:rsidR="003B2663" w:rsidRPr="00571DD7" w:rsidRDefault="003B2663" w:rsidP="00D309B2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Финансирование</w:t>
      </w: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программы</w:t>
      </w:r>
      <w:bookmarkEnd w:id="53"/>
      <w:bookmarkEnd w:id="54"/>
      <w:bookmarkEnd w:id="55"/>
    </w:p>
    <w:p w:rsidR="003B2663" w:rsidRPr="00571DD7" w:rsidRDefault="003B2663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составил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>423179,026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руб.,</w:t>
      </w:r>
    </w:p>
    <w:p w:rsidR="003B2663" w:rsidRPr="00571DD7" w:rsidRDefault="003B2663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в том числе, за счет средств:</w:t>
      </w:r>
    </w:p>
    <w:p w:rsidR="003B2663" w:rsidRPr="00571DD7" w:rsidRDefault="003B2663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бюджета – 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>156919,262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3B2663" w:rsidRPr="00571DD7" w:rsidRDefault="003B2663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>262007,564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3B2663" w:rsidRPr="00571DD7" w:rsidRDefault="003B2663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>4252,200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3B2663" w:rsidRPr="00571DD7" w:rsidRDefault="003B2663" w:rsidP="00D309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6" w:name="_Toc416704631"/>
      <w:bookmarkStart w:id="57" w:name="_Toc416704797"/>
      <w:bookmarkStart w:id="58" w:name="_Toc416705450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Объем исполнения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="00C33045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414335,681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руб.(9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>9</w:t>
      </w:r>
      <w:r w:rsidRPr="00571DD7">
        <w:rPr>
          <w:rFonts w:ascii="Times New Roman" w:eastAsia="Calibri" w:hAnsi="Times New Roman" w:cs="Times New Roman"/>
          <w:sz w:val="28"/>
          <w:szCs w:val="28"/>
        </w:rPr>
        <w:t>,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>99</w:t>
      </w:r>
      <w:r w:rsidRPr="00571DD7">
        <w:rPr>
          <w:rFonts w:ascii="Times New Roman" w:eastAsia="Calibri" w:hAnsi="Times New Roman" w:cs="Times New Roman"/>
          <w:sz w:val="28"/>
          <w:szCs w:val="28"/>
        </w:rPr>
        <w:t>%),</w:t>
      </w:r>
      <w:bookmarkEnd w:id="56"/>
      <w:bookmarkEnd w:id="57"/>
      <w:bookmarkEnd w:id="58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663" w:rsidRPr="00571DD7" w:rsidRDefault="003B2663" w:rsidP="00D309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9" w:name="_Toc416704632"/>
      <w:bookmarkStart w:id="60" w:name="_Toc416704798"/>
      <w:bookmarkStart w:id="61" w:name="_Toc416705451"/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  <w:bookmarkEnd w:id="59"/>
      <w:bookmarkEnd w:id="60"/>
      <w:bookmarkEnd w:id="61"/>
    </w:p>
    <w:p w:rsidR="00C33045" w:rsidRPr="00571DD7" w:rsidRDefault="00C33045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2" w:name="_Toc416704636"/>
      <w:bookmarkStart w:id="63" w:name="_Toc416704802"/>
      <w:bookmarkStart w:id="64" w:name="_Toc416705455"/>
      <w:r w:rsidRPr="00571DD7">
        <w:rPr>
          <w:rFonts w:ascii="Times New Roman" w:eastAsia="Calibri" w:hAnsi="Times New Roman" w:cs="Times New Roman"/>
          <w:sz w:val="28"/>
          <w:szCs w:val="28"/>
        </w:rPr>
        <w:t>- районного бюджета – 156653,815 тыс. руб.;</w:t>
      </w:r>
    </w:p>
    <w:p w:rsidR="00C33045" w:rsidRPr="00571DD7" w:rsidRDefault="00C33045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краевого бюджета – 253940,654 тыс. руб.;</w:t>
      </w:r>
    </w:p>
    <w:p w:rsidR="00C33045" w:rsidRPr="00571DD7" w:rsidRDefault="00C33045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федерального бюджета – 3741,212 тыс. руб.</w:t>
      </w:r>
    </w:p>
    <w:p w:rsidR="003B2663" w:rsidRPr="00571DD7" w:rsidRDefault="003B2663" w:rsidP="003F621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Объем неисполнения Программы составил – 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>3,61тыс.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 (</w:t>
      </w:r>
      <w:r w:rsidR="00C33045" w:rsidRPr="00571DD7">
        <w:rPr>
          <w:rFonts w:ascii="Times New Roman" w:eastAsia="Calibri" w:hAnsi="Times New Roman" w:cs="Times New Roman"/>
          <w:sz w:val="28"/>
          <w:szCs w:val="28"/>
        </w:rPr>
        <w:t>0,01</w:t>
      </w:r>
      <w:r w:rsidRPr="00571DD7">
        <w:rPr>
          <w:rFonts w:ascii="Times New Roman" w:eastAsia="Calibri" w:hAnsi="Times New Roman" w:cs="Times New Roman"/>
          <w:sz w:val="28"/>
          <w:szCs w:val="28"/>
        </w:rPr>
        <w:t>%).</w:t>
      </w:r>
      <w:bookmarkEnd w:id="62"/>
      <w:bookmarkEnd w:id="63"/>
      <w:bookmarkEnd w:id="64"/>
    </w:p>
    <w:p w:rsidR="00C33045" w:rsidRPr="003F6215" w:rsidRDefault="00C33045" w:rsidP="00D309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0767A5" w:rsidRPr="00571DD7" w:rsidRDefault="003B2663" w:rsidP="00D30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>Подпрограмма 1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67A5"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«Развитие дошкольного, общего и дополнительного образования детей»</w:t>
      </w:r>
    </w:p>
    <w:p w:rsidR="000767A5" w:rsidRPr="00571DD7" w:rsidRDefault="003F76D8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</w:t>
      </w:r>
      <w:r w:rsidR="000767A5" w:rsidRPr="00571DD7">
        <w:rPr>
          <w:rFonts w:ascii="Times New Roman" w:eastAsia="Calibri" w:hAnsi="Times New Roman" w:cs="Times New Roman"/>
          <w:sz w:val="28"/>
          <w:szCs w:val="28"/>
        </w:rPr>
        <w:t>беспечена деятельность 14 дошкольных образовательных учреждений, 18 общеобразовательных учреждений, 5 учреждений дополнительного образования, 1 учреждения начального проф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ессионального  </w:t>
      </w:r>
      <w:r w:rsidR="000767A5" w:rsidRPr="00571DD7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71D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7A5" w:rsidRPr="00571DD7" w:rsidRDefault="000767A5" w:rsidP="00D30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 и т.д.- 897 чел.</w:t>
      </w:r>
      <w:r w:rsidR="003F76D8"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67A5" w:rsidRPr="00571DD7" w:rsidRDefault="000767A5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 w:rsidR="003F76D8" w:rsidRPr="00571DD7">
        <w:rPr>
          <w:rFonts w:ascii="Times New Roman" w:eastAsia="Calibri" w:hAnsi="Times New Roman" w:cs="Times New Roman"/>
          <w:sz w:val="28"/>
          <w:szCs w:val="28"/>
        </w:rPr>
        <w:t>-75,38%;</w:t>
      </w:r>
    </w:p>
    <w:p w:rsidR="003F76D8" w:rsidRPr="00571DD7" w:rsidRDefault="003F76D8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571DD7">
        <w:rPr>
          <w:rFonts w:ascii="Times New Roman" w:eastAsia="Calibri" w:hAnsi="Times New Roman" w:cs="Times New Roman"/>
          <w:sz w:val="28"/>
          <w:szCs w:val="28"/>
        </w:rPr>
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 основных общеобразовательных организаций -100%;</w:t>
      </w:r>
    </w:p>
    <w:p w:rsidR="003F76D8" w:rsidRPr="00571DD7" w:rsidRDefault="003F76D8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доля выпускников муниципальных общеобразовательных организаций, не сдавших единый государственный экзамен, в общей численности выпускников  муниципальных общеобразовательных организаций- 0,8%;</w:t>
      </w:r>
    </w:p>
    <w:p w:rsidR="003F76D8" w:rsidRPr="00571DD7" w:rsidRDefault="003F76D8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общего образования-26,67%;</w:t>
      </w:r>
    </w:p>
    <w:p w:rsidR="003F76D8" w:rsidRPr="00571DD7" w:rsidRDefault="003F76D8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доля педагогических и руководящих работников, своевременно прошедших переподготовку и  повышение квалификации, от общего числа нуждающихся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данной услуге-55%;</w:t>
      </w:r>
    </w:p>
    <w:p w:rsidR="003F76D8" w:rsidRPr="00571DD7" w:rsidRDefault="003F76D8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участие детей в мероприятиях, организованных на базе муниципального координационного центра Ермаковского района по работе с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одарёнными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детьми-21%;</w:t>
      </w:r>
    </w:p>
    <w:p w:rsidR="003F76D8" w:rsidRPr="00571DD7" w:rsidRDefault="003F76D8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доля детей и молодежи, получающих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дополнительное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образование-85%;</w:t>
      </w:r>
    </w:p>
    <w:p w:rsidR="00DA32FA" w:rsidRPr="00571DD7" w:rsidRDefault="00DA32FA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увеличение количества детей в возрасте от 7 до 15 лет, охваченных отдыхом в оздоровительных учреждениях района -91%;</w:t>
      </w:r>
    </w:p>
    <w:p w:rsidR="00175710" w:rsidRPr="00571DD7" w:rsidRDefault="00175710" w:rsidP="00D309B2">
      <w:pPr>
        <w:framePr w:hSpace="180" w:wrap="around" w:vAnchor="text" w:hAnchor="text" w:y="1"/>
        <w:suppressAutoHyphens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-организована учебная  деятельность  учащихся с учетом их индивидуальных особенностей и уровня образовательных запросов;</w:t>
      </w:r>
    </w:p>
    <w:p w:rsidR="00175710" w:rsidRPr="00571DD7" w:rsidRDefault="00175710" w:rsidP="00D309B2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</w:t>
      </w:r>
      <w:r w:rsidRPr="00571DD7">
        <w:rPr>
          <w:rFonts w:ascii="Times New Roman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организовано</w:t>
      </w:r>
      <w:r w:rsidRPr="00571DD7">
        <w:rPr>
          <w:rFonts w:ascii="Times New Roman" w:hAnsi="Times New Roman" w:cs="Times New Roman"/>
          <w:sz w:val="28"/>
          <w:szCs w:val="28"/>
        </w:rPr>
        <w:t xml:space="preserve"> участие обучающихся во Всероссийской олимпиаде школьников -37%, причиной невысокого процента участников 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-</w:t>
      </w:r>
      <w:r w:rsidRPr="00571DD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>лительный карантин по внебольничной пневмонии, запрет на организацию и посещение мероприятий любого уровня;</w:t>
      </w:r>
    </w:p>
    <w:p w:rsidR="00175710" w:rsidRPr="00571DD7" w:rsidRDefault="00175710" w:rsidP="00D309B2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созданы необходимые условия для обучения детей с ОВЗ и обеспечения равной доступности образования;</w:t>
      </w:r>
    </w:p>
    <w:p w:rsidR="00175710" w:rsidRPr="00571DD7" w:rsidRDefault="00175710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1DD7">
        <w:rPr>
          <w:rFonts w:ascii="Times New Roman" w:hAnsi="Times New Roman" w:cs="Times New Roman"/>
          <w:sz w:val="28"/>
          <w:szCs w:val="28"/>
        </w:rPr>
        <w:t>организация прохождения государственной итоговой аттестации выпускниками основной и средней школы-99,2%,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недостаточно  качественно организована работа по обучению школьников;</w:t>
      </w:r>
    </w:p>
    <w:p w:rsidR="00175710" w:rsidRPr="00571DD7" w:rsidRDefault="00175710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-созданы  необходимые условия для развития творческого потенциала учащихся (</w:t>
      </w:r>
      <w:r w:rsidRPr="00571DD7">
        <w:rPr>
          <w:rFonts w:ascii="Times New Roman" w:hAnsi="Times New Roman" w:cs="Times New Roman"/>
          <w:sz w:val="28"/>
          <w:szCs w:val="28"/>
        </w:rPr>
        <w:t>организация работы районного школьного парламента и участие в работе краевого школьного парламента для представителей органов ученического самоуправления,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hAnsi="Times New Roman" w:cs="Times New Roman"/>
          <w:sz w:val="28"/>
          <w:szCs w:val="28"/>
        </w:rPr>
        <w:t>проведение спартакиад, соревнований, фестивалей обучающихся образовательных учреждений);</w:t>
      </w:r>
    </w:p>
    <w:p w:rsidR="00175710" w:rsidRPr="00571DD7" w:rsidRDefault="00175710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-создание  необходимые условий для формирования физического и психологического здоровья</w:t>
      </w:r>
    </w:p>
    <w:p w:rsidR="00175710" w:rsidRPr="00571DD7" w:rsidRDefault="00175710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учащихся, привычки к здоровому образу жизни (</w:t>
      </w:r>
      <w:r w:rsidRPr="00571DD7">
        <w:rPr>
          <w:rFonts w:ascii="Times New Roman" w:hAnsi="Times New Roman" w:cs="Times New Roman"/>
          <w:sz w:val="28"/>
          <w:szCs w:val="28"/>
        </w:rPr>
        <w:t xml:space="preserve">обеспечение деятельности физкультурно - спортивных клубов - методическое сопровождение, организация и проведение районной спартакиады  физкультурно-спортивных клубов, внедрение </w:t>
      </w:r>
      <w:proofErr w:type="spellStart"/>
      <w:r w:rsidRPr="00571DD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71DD7">
        <w:rPr>
          <w:rFonts w:ascii="Times New Roman" w:hAnsi="Times New Roman" w:cs="Times New Roman"/>
          <w:sz w:val="28"/>
          <w:szCs w:val="28"/>
        </w:rPr>
        <w:t xml:space="preserve">  технологий в урочную деятельность и воспитательную работу образовательных учреждений, организация деятельности по профилактике наркомании несовершеннолетних, организация деятельности образовательных учреждений по пропаганде здорового питания (по планам образовательных учреждений);</w:t>
      </w:r>
    </w:p>
    <w:p w:rsidR="00175710" w:rsidRPr="00571DD7" w:rsidRDefault="00175710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охват школьников горячим питанием-100%;</w:t>
      </w:r>
    </w:p>
    <w:p w:rsidR="00175710" w:rsidRPr="00571DD7" w:rsidRDefault="00175710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организация и проведение курсов «Разработка проектов и заявок на гранты», «Современное педагогическое проектирование» -4ед.;</w:t>
      </w:r>
    </w:p>
    <w:p w:rsidR="00D7594A" w:rsidRPr="00571DD7" w:rsidRDefault="00D7594A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-проведен</w:t>
      </w:r>
      <w:r w:rsidR="00EE3833" w:rsidRPr="00571DD7">
        <w:rPr>
          <w:rFonts w:ascii="Times New Roman" w:hAnsi="Times New Roman" w:cs="Times New Roman"/>
          <w:sz w:val="28"/>
          <w:szCs w:val="28"/>
        </w:rPr>
        <w:t>ы</w:t>
      </w:r>
      <w:r w:rsidRPr="00571DD7">
        <w:rPr>
          <w:rFonts w:ascii="Times New Roman" w:hAnsi="Times New Roman" w:cs="Times New Roman"/>
          <w:sz w:val="28"/>
          <w:szCs w:val="28"/>
        </w:rPr>
        <w:t xml:space="preserve"> мероприятия по комплексному капитальному и текущему ремонту зданий образовательных учреждений в соответствии с адресными программами, обеспечение комплексной безопасности образовательных учреждений  </w:t>
      </w:r>
      <w:r w:rsidR="00EE3833" w:rsidRPr="00571DD7">
        <w:rPr>
          <w:rFonts w:ascii="Times New Roman" w:hAnsi="Times New Roman" w:cs="Times New Roman"/>
          <w:sz w:val="28"/>
          <w:szCs w:val="28"/>
        </w:rPr>
        <w:t xml:space="preserve">- </w:t>
      </w:r>
      <w:r w:rsidRPr="00571DD7">
        <w:rPr>
          <w:rFonts w:ascii="Times New Roman" w:eastAsia="Calibri" w:hAnsi="Times New Roman" w:cs="Times New Roman"/>
          <w:sz w:val="28"/>
          <w:szCs w:val="28"/>
        </w:rPr>
        <w:t>238,15тыс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>уб.</w:t>
      </w:r>
      <w:r w:rsidR="00EE3833"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5710" w:rsidRPr="00571DD7" w:rsidRDefault="00421F7D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обеспечены образовательные учреждения компьютерным и мультимедийным оборудованием, цифровыми лабораториями и иными средствами информатизации, в том числе для организации дистанционного обучения -342 ед.;</w:t>
      </w:r>
    </w:p>
    <w:p w:rsidR="00421F7D" w:rsidRPr="00571DD7" w:rsidRDefault="00421F7D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обучены руководители и педагоги по внедрению ФГОС основного общего образования в количестве 401 чел.;</w:t>
      </w:r>
    </w:p>
    <w:p w:rsidR="006F1EE5" w:rsidRPr="00571DD7" w:rsidRDefault="006F1EE5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769" w:rsidRPr="00571DD7">
        <w:rPr>
          <w:rFonts w:ascii="Times New Roman" w:hAnsi="Times New Roman" w:cs="Times New Roman"/>
          <w:sz w:val="28"/>
          <w:szCs w:val="28"/>
        </w:rPr>
        <w:t xml:space="preserve">обучено руководителей и педагогов ДОУ-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61 </w:t>
      </w:r>
      <w:r w:rsidR="00415769" w:rsidRPr="00571DD7">
        <w:rPr>
          <w:rFonts w:ascii="Times New Roman" w:eastAsia="Calibri" w:hAnsi="Times New Roman" w:cs="Times New Roman"/>
          <w:sz w:val="28"/>
          <w:szCs w:val="28"/>
        </w:rPr>
        <w:t>чел.</w:t>
      </w:r>
      <w:r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1EE5" w:rsidRPr="00571DD7" w:rsidRDefault="006F1EE5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 проведение семинаров, </w:t>
      </w:r>
      <w:proofErr w:type="spellStart"/>
      <w:r w:rsidRPr="00571DD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71DD7">
        <w:rPr>
          <w:rFonts w:ascii="Times New Roman" w:hAnsi="Times New Roman" w:cs="Times New Roman"/>
          <w:sz w:val="28"/>
          <w:szCs w:val="28"/>
        </w:rPr>
        <w:t>, конференций, организация онлайн – консультирования-25ед.;</w:t>
      </w:r>
    </w:p>
    <w:p w:rsidR="006F1EE5" w:rsidRPr="00571DD7" w:rsidRDefault="006F1EE5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проведение 3  районных конкурса  профессионального мастерства работников образовательных учреждений;</w:t>
      </w:r>
    </w:p>
    <w:p w:rsidR="00415769" w:rsidRPr="00571DD7" w:rsidRDefault="00415769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участие в Сибирском образовательном форуме -10 чел.;</w:t>
      </w:r>
    </w:p>
    <w:p w:rsidR="00D609F4" w:rsidRPr="00571DD7" w:rsidRDefault="00D609F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Запланированный объем бюджетных ассигнований на реализацию мероприятий подпрограммы составляет всего 389204,477 тыс. руб. фактически исполнено 382003,085 тыс. руб. не использовано 7201,392 тыс. руб. или 1,85 %. в том числе;</w:t>
      </w:r>
    </w:p>
    <w:p w:rsidR="00D609F4" w:rsidRPr="00571DD7" w:rsidRDefault="00D609F4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запланировано – 136923,653 тыс. руб. фактически исполнено 136730,509 тыс. руб., не использовано 193,144 тыс. руб. или 0,15 %  </w:t>
      </w:r>
    </w:p>
    <w:p w:rsidR="00D609F4" w:rsidRPr="00571DD7" w:rsidRDefault="00D609F4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за счет средств краевого бюджета запланировано –252280,824 тыс. руб. фактически исполнено 245272,576 тыс. руб., не использовано 7008,248 тыс. руб. или 2,78% , в том числе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F4" w:rsidRPr="00571DD7" w:rsidRDefault="00D609F4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5940,5 тыс. руб. -  задолженность за выполненные работы по капитальному ремонту МБОУ «Григорьевская СОШ», 649,3 тыс. руб. – неиспользованный остаток средств, выделенных на обеспечение горячим питанием детей в общеобразовательных учреждениях;</w:t>
      </w:r>
    </w:p>
    <w:p w:rsidR="00D609F4" w:rsidRPr="00571DD7" w:rsidRDefault="00D609F4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 345,145 тыс. руб. – остаток средств субвенции на финансовое обеспечение государственных гарантий прав граждан на получение общедоступного и бесплатного дошкольного образования в связи с закрытием МБДОУ «Верхнеусинский детский сад» на капитальный ремонт здания; </w:t>
      </w:r>
    </w:p>
    <w:p w:rsidR="00D609F4" w:rsidRPr="00571DD7" w:rsidRDefault="00D609F4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34,190 тыс. руб.- неиспользованный остаток средств, выделенных  на выплаты младшим воспитателям и помощникам воспитателей, реализующих основную общеобразовательную программу дошкольного образования детей;</w:t>
      </w:r>
    </w:p>
    <w:p w:rsidR="00D609F4" w:rsidRPr="00571DD7" w:rsidRDefault="00D609F4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37,942 тыс. руб. – неиспользованный остаток средств, выделенных на  осуществление присмотра и ухода за детьми-инвалидами, детьми-сиротами и детьми, оставшимися без попечения родителей;</w:t>
      </w:r>
    </w:p>
    <w:p w:rsidR="00D609F4" w:rsidRPr="00571DD7" w:rsidRDefault="00D609F4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1,124 тыс. руб. – неиспользованный остаток средств,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организациях;</w:t>
      </w:r>
    </w:p>
    <w:p w:rsidR="00D609F4" w:rsidRPr="00571DD7" w:rsidRDefault="00D609F4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0,047 тыс. руб. – остаток средств, выделенных на выплату и доставку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D609F4" w:rsidRPr="003F6215" w:rsidRDefault="00D609F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2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Подпрограмма 2 «Господдержка детей-сирот, расширение практики применения семейных форм воспитания</w:t>
      </w:r>
      <w:r w:rsidR="00933517" w:rsidRPr="003F62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175710" w:rsidRPr="00571DD7" w:rsidRDefault="00933517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</w:t>
      </w:r>
      <w:r w:rsidRPr="00571DD7">
        <w:rPr>
          <w:rFonts w:ascii="Times New Roman" w:hAnsi="Times New Roman" w:cs="Times New Roman"/>
          <w:sz w:val="28"/>
          <w:szCs w:val="28"/>
        </w:rPr>
        <w:t xml:space="preserve"> приобретено  7 жилых помещения для детей 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>ирот   и лицам из их числа.</w:t>
      </w:r>
    </w:p>
    <w:p w:rsidR="00933517" w:rsidRPr="00571DD7" w:rsidRDefault="00933517" w:rsidP="00D309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Запланированный объем бюджетных ассигнований на реализацию мероприятий подпрограммы</w:t>
      </w:r>
      <w:r w:rsidRPr="00571DD7">
        <w:rPr>
          <w:rFonts w:ascii="Times New Roman" w:hAnsi="Times New Roman" w:cs="Times New Roman"/>
          <w:b/>
          <w:sz w:val="28"/>
          <w:szCs w:val="28"/>
        </w:rPr>
        <w:t>:</w:t>
      </w:r>
    </w:p>
    <w:p w:rsidR="00933517" w:rsidRPr="00571DD7" w:rsidRDefault="00933517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 xml:space="preserve">аевого бюджета запланировано – 5764,1тыс. руб. фактически исполнено 4988,283 тыс. руб., не использовано 775,817 тыс. руб. или 13,45 %  </w:t>
      </w:r>
    </w:p>
    <w:p w:rsidR="00933517" w:rsidRPr="00571DD7" w:rsidRDefault="00933517" w:rsidP="00D309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запланировано – 4252,2 тыс. руб. фактически исполнено 3741,212 тыс. руб., не использовано 510,988 тыс. руб. или 12,02 %. </w:t>
      </w:r>
    </w:p>
    <w:p w:rsidR="00933517" w:rsidRPr="00571DD7" w:rsidRDefault="00933517" w:rsidP="00D309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D7">
        <w:rPr>
          <w:rFonts w:ascii="Times New Roman" w:hAnsi="Times New Roman" w:cs="Times New Roman"/>
          <w:sz w:val="28"/>
          <w:szCs w:val="28"/>
        </w:rPr>
        <w:lastRenderedPageBreak/>
        <w:t>Остаток денежных средств возник в связи с тем, что при проведении конкурсных процедур в соответствии с требованиями Федерального  закона  от 5 апреля 2013 г. № 44-ФЗ «О контрактной системе в сфере закупок товаров, работ, услуг для обеспечения государственных и муниципальных нужд» на аукцион по приобретению жилого помещения не заявился ни  один участник и аукцион признан не состоявшимся.</w:t>
      </w:r>
      <w:proofErr w:type="gramEnd"/>
    </w:p>
    <w:p w:rsidR="00933517" w:rsidRPr="003F6215" w:rsidRDefault="00933517" w:rsidP="00D309B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3 </w:t>
      </w:r>
      <w:r w:rsidRPr="003F6215">
        <w:rPr>
          <w:rFonts w:ascii="Times New Roman" w:hAnsi="Times New Roman" w:cs="Times New Roman"/>
          <w:b/>
          <w:sz w:val="28"/>
          <w:szCs w:val="28"/>
        </w:rPr>
        <w:t>«Одаренные дети Ермаковского района»</w:t>
      </w:r>
    </w:p>
    <w:p w:rsidR="00933517" w:rsidRPr="00571DD7" w:rsidRDefault="00933517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</w:t>
      </w:r>
      <w:r w:rsidRPr="00571DD7">
        <w:rPr>
          <w:rFonts w:ascii="Times New Roman" w:hAnsi="Times New Roman" w:cs="Times New Roman"/>
          <w:sz w:val="28"/>
          <w:szCs w:val="28"/>
        </w:rPr>
        <w:t xml:space="preserve"> доля  увеличения числа обучающихся в районе, охваченными формами работы с одарёнными детьми 21%,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выполнение обусловлено реализацией запланированных мероприятий и введения в практику работы образовательных учреждений индивидуальных программ сопровождения одарённых обучающихся;</w:t>
      </w:r>
    </w:p>
    <w:p w:rsidR="00933517" w:rsidRPr="00571DD7" w:rsidRDefault="00933517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1DD7">
        <w:rPr>
          <w:rFonts w:ascii="Times New Roman" w:hAnsi="Times New Roman" w:cs="Times New Roman"/>
          <w:sz w:val="28"/>
          <w:szCs w:val="28"/>
        </w:rPr>
        <w:t>доля увеличения числа детей, получивших возможность участия в конкурсах, олимпиадах, соревнованиях, турнирах за пределами района</w:t>
      </w:r>
      <w:r w:rsidR="006F1327" w:rsidRPr="00571DD7">
        <w:rPr>
          <w:rFonts w:ascii="Times New Roman" w:hAnsi="Times New Roman" w:cs="Times New Roman"/>
          <w:sz w:val="28"/>
          <w:szCs w:val="28"/>
        </w:rPr>
        <w:t xml:space="preserve"> 45%,</w:t>
      </w:r>
      <w:r w:rsidR="006F1327" w:rsidRPr="00571DD7">
        <w:rPr>
          <w:rFonts w:ascii="Times New Roman" w:eastAsia="Calibri" w:hAnsi="Times New Roman" w:cs="Times New Roman"/>
          <w:sz w:val="28"/>
          <w:szCs w:val="28"/>
        </w:rPr>
        <w:t xml:space="preserve"> созданы  необходимые условия для развития творческого потенциала учащихся;</w:t>
      </w:r>
    </w:p>
    <w:p w:rsidR="006F1327" w:rsidRPr="00571DD7" w:rsidRDefault="006F1327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1DD7">
        <w:rPr>
          <w:rFonts w:ascii="Times New Roman" w:hAnsi="Times New Roman" w:cs="Times New Roman"/>
          <w:sz w:val="28"/>
          <w:szCs w:val="28"/>
        </w:rPr>
        <w:t xml:space="preserve">увеличено количество  педагогов, владеющих современными приёмами и методами выявления, развития и сопровождения одарённых детей -46 чел., </w:t>
      </w:r>
      <w:r w:rsidRPr="00571DD7">
        <w:rPr>
          <w:rFonts w:ascii="Times New Roman" w:eastAsia="Calibri" w:hAnsi="Times New Roman" w:cs="Times New Roman"/>
          <w:sz w:val="28"/>
          <w:szCs w:val="28"/>
        </w:rPr>
        <w:t>выполнение показателя в полном объеме реализовано за счет курсов повышения квалификации на базе СФУ, КИПКРО и дистанционного обучения, а также проведения обучающих семинаров районной школы «ДАР»;</w:t>
      </w:r>
    </w:p>
    <w:p w:rsidR="006F1327" w:rsidRPr="00571DD7" w:rsidRDefault="006F1327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-доля увеличения числа родителей, владеющих современными приёмами и методами выявления, развития и 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 xml:space="preserve"> одарённых детей-16%, </w:t>
      </w:r>
      <w:r w:rsidRPr="00571DD7">
        <w:rPr>
          <w:rFonts w:ascii="Times New Roman" w:eastAsia="Calibri" w:hAnsi="Times New Roman" w:cs="Times New Roman"/>
          <w:sz w:val="28"/>
          <w:szCs w:val="28"/>
        </w:rPr>
        <w:t>проводились  заседания районной школы «ДАР» и индивидуальной работой с родителями.</w:t>
      </w:r>
    </w:p>
    <w:p w:rsidR="006F1327" w:rsidRPr="00571DD7" w:rsidRDefault="006F1327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Запланированный объем бюджетных ассигнований на реализацию мероприятий подпрограммы:</w:t>
      </w:r>
    </w:p>
    <w:p w:rsidR="006F1327" w:rsidRPr="00571DD7" w:rsidRDefault="006F1327" w:rsidP="00D30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запланировано –151,9 тыс. руб. фактически исполнено 128,2 тыс. руб., не использовано 23,7 тыс. руб. или 15,6 % . </w:t>
      </w:r>
    </w:p>
    <w:p w:rsidR="006F1327" w:rsidRPr="00571DD7" w:rsidRDefault="006F1327" w:rsidP="00D30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Денежные средства не были освоены в полном объеме, так как не было обучающихся, сдавших ЕГЭ на 100 баллов и не была проведена, запланированная встреча одарённых детей «Звездная встреча у Главы района».</w:t>
      </w:r>
    </w:p>
    <w:p w:rsidR="006F1327" w:rsidRPr="003F6215" w:rsidRDefault="006F1327" w:rsidP="00D30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4 «Организация отдыха, оздоровления детей и подростков»</w:t>
      </w:r>
    </w:p>
    <w:p w:rsidR="006F1327" w:rsidRPr="00571DD7" w:rsidRDefault="006F1327" w:rsidP="00D309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-</w:t>
      </w:r>
      <w:r w:rsidRPr="00571DD7">
        <w:rPr>
          <w:rFonts w:ascii="Times New Roman" w:hAnsi="Times New Roman" w:cs="Times New Roman"/>
          <w:sz w:val="28"/>
          <w:szCs w:val="28"/>
        </w:rPr>
        <w:t xml:space="preserve"> доля оздоровленных детей школьного возраста, включенных в различные формы отдыха, в общем количестве детей школьного возраста - 91%, </w:t>
      </w:r>
      <w:r w:rsidRPr="00571DD7">
        <w:rPr>
          <w:rFonts w:ascii="Times New Roman" w:eastAsia="Calibri" w:hAnsi="Times New Roman" w:cs="Times New Roman"/>
          <w:sz w:val="28"/>
          <w:szCs w:val="28"/>
        </w:rPr>
        <w:t>развитие разнообразных форм и моделей отдыха, оздоровления и занятости детей и подростков;</w:t>
      </w:r>
    </w:p>
    <w:p w:rsidR="006F1327" w:rsidRPr="00571DD7" w:rsidRDefault="006F1327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-</w:t>
      </w:r>
      <w:r w:rsidRPr="00571DD7">
        <w:rPr>
          <w:rFonts w:ascii="Times New Roman" w:hAnsi="Times New Roman" w:cs="Times New Roman"/>
          <w:sz w:val="28"/>
          <w:szCs w:val="28"/>
        </w:rPr>
        <w:t xml:space="preserve"> охват отдыхом и оздоровлением детей в лагерях с дневным пребыванием детей -860 чел.;</w:t>
      </w:r>
    </w:p>
    <w:p w:rsidR="006F1327" w:rsidRPr="00571DD7" w:rsidRDefault="006F1327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-</w:t>
      </w:r>
      <w:r w:rsidRPr="00571DD7">
        <w:rPr>
          <w:rFonts w:ascii="Times New Roman" w:hAnsi="Times New Roman" w:cs="Times New Roman"/>
          <w:sz w:val="28"/>
          <w:szCs w:val="28"/>
        </w:rPr>
        <w:t xml:space="preserve"> охват подростков в возрасте 14-18 лет, устроенных на временную занятость в общем числе подростков района</w:t>
      </w:r>
      <w:r w:rsidR="00FE54DD" w:rsidRPr="00571DD7">
        <w:rPr>
          <w:rFonts w:ascii="Times New Roman" w:hAnsi="Times New Roman" w:cs="Times New Roman"/>
          <w:sz w:val="28"/>
          <w:szCs w:val="28"/>
        </w:rPr>
        <w:t xml:space="preserve"> -167 чел.;</w:t>
      </w:r>
    </w:p>
    <w:p w:rsidR="00FE54DD" w:rsidRPr="00571DD7" w:rsidRDefault="00FE54DD" w:rsidP="00D309B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доля оздоровленных детей дошкольного возраста -100%.</w:t>
      </w:r>
    </w:p>
    <w:p w:rsidR="00FE54DD" w:rsidRPr="00571DD7" w:rsidRDefault="00FE54DD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Запланированный объем бюджетных ассигнований на реализацию мероприятий подпрограммы </w:t>
      </w:r>
    </w:p>
    <w:p w:rsidR="00FE54DD" w:rsidRPr="00571DD7" w:rsidRDefault="00FE54DD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запланировано – 1022,11 тыс. руб. фактически исполнено 1019,42 тыс. руб., не использовано 2,69 тыс. руб. или 0,3%  </w:t>
      </w:r>
    </w:p>
    <w:p w:rsidR="00FE54DD" w:rsidRPr="00571DD7" w:rsidRDefault="00FE54DD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-за счет сре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 xml:space="preserve">аевого бюджета запланировано – 2472,40 тыс. руб. фактически исполнено 2195,18 тыс. руб., не использовано 277,22 тыс. руб. или 11,2 %  . </w:t>
      </w:r>
    </w:p>
    <w:p w:rsidR="00FE54DD" w:rsidRPr="00571DD7" w:rsidRDefault="00FE54DD" w:rsidP="00D309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D7">
        <w:rPr>
          <w:rFonts w:ascii="Times New Roman" w:hAnsi="Times New Roman" w:cs="Times New Roman"/>
          <w:sz w:val="28"/>
          <w:szCs w:val="28"/>
        </w:rPr>
        <w:lastRenderedPageBreak/>
        <w:t>Экономия денежных средств в части оплаты стоимости путевок для детей в краевые государственные и негосударственные организации отдыха, оздоровления и занятости детей возникла в связи со снижением   цены путевки при проведении аукциона в соответствии с требованиями Федерального  закона 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FE54DD" w:rsidRPr="003F6215" w:rsidRDefault="00FE54DD" w:rsidP="00D309B2">
      <w:pPr>
        <w:pStyle w:val="210"/>
        <w:rPr>
          <w:b/>
          <w:sz w:val="28"/>
          <w:szCs w:val="28"/>
        </w:rPr>
      </w:pPr>
      <w:r w:rsidRPr="003F6215">
        <w:rPr>
          <w:b/>
          <w:sz w:val="28"/>
          <w:szCs w:val="28"/>
        </w:rPr>
        <w:t>Подпрограмма 5 «Обеспечение реализации муниципальной программы и прочие мероприятия»</w:t>
      </w:r>
    </w:p>
    <w:p w:rsidR="00FE54DD" w:rsidRPr="00571DD7" w:rsidRDefault="003F6215" w:rsidP="003F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54DD" w:rsidRPr="00571DD7">
        <w:rPr>
          <w:rFonts w:ascii="Times New Roman" w:eastAsia="Calibri" w:hAnsi="Times New Roman" w:cs="Times New Roman"/>
          <w:sz w:val="28"/>
          <w:szCs w:val="28"/>
        </w:rPr>
        <w:t>обеспечена деятельность аппарата управ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ления отраслью «Образование», 1 </w:t>
      </w:r>
      <w:r w:rsidR="00FE54DD" w:rsidRPr="00571DD7">
        <w:rPr>
          <w:rFonts w:ascii="Times New Roman" w:eastAsia="Calibri" w:hAnsi="Times New Roman" w:cs="Times New Roman"/>
          <w:sz w:val="28"/>
          <w:szCs w:val="28"/>
        </w:rPr>
        <w:t>МКУ, 14 МБДОУ,  18 МБОУ, 5 МБОУДОД,  1 МУДПО</w:t>
      </w:r>
      <w:r w:rsidR="006E01D7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4DD" w:rsidRPr="00571DD7">
        <w:rPr>
          <w:rFonts w:ascii="Times New Roman" w:eastAsia="Calibri" w:hAnsi="Times New Roman" w:cs="Times New Roman"/>
          <w:sz w:val="28"/>
          <w:szCs w:val="28"/>
        </w:rPr>
        <w:t>«</w:t>
      </w:r>
      <w:r w:rsidR="006E01D7" w:rsidRPr="00571DD7">
        <w:rPr>
          <w:rFonts w:ascii="Times New Roman" w:eastAsia="Calibri" w:hAnsi="Times New Roman" w:cs="Times New Roman"/>
          <w:sz w:val="28"/>
          <w:szCs w:val="28"/>
        </w:rPr>
        <w:t xml:space="preserve">Межшкольный </w:t>
      </w:r>
      <w:proofErr w:type="gramStart"/>
      <w:r w:rsidR="00FE54DD" w:rsidRPr="00571DD7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="00FE54DD" w:rsidRPr="00571DD7">
        <w:rPr>
          <w:rFonts w:ascii="Times New Roman" w:eastAsia="Calibri" w:hAnsi="Times New Roman" w:cs="Times New Roman"/>
          <w:sz w:val="28"/>
          <w:szCs w:val="28"/>
        </w:rPr>
        <w:t>етодический центр»</w:t>
      </w:r>
      <w:r w:rsidR="006E01D7" w:rsidRPr="00571DD7">
        <w:rPr>
          <w:rFonts w:ascii="Times New Roman" w:eastAsia="Calibri" w:hAnsi="Times New Roman" w:cs="Times New Roman"/>
          <w:sz w:val="28"/>
          <w:szCs w:val="28"/>
        </w:rPr>
        <w:t>, 1 МАУ;</w:t>
      </w:r>
    </w:p>
    <w:p w:rsidR="00FE54DD" w:rsidRPr="00571DD7" w:rsidRDefault="006E01D7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осуществлены государственные  полномочия по организации и осуществлению деятельности по опеке и попечительству в отношении несовершеннолетних.  </w:t>
      </w:r>
    </w:p>
    <w:p w:rsidR="006E01D7" w:rsidRPr="00571DD7" w:rsidRDefault="006E01D7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Запланированный объем бюджетных ассигнований на реализацию мероприятий подпрограммы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E01D7" w:rsidRPr="00571DD7" w:rsidRDefault="006E01D7" w:rsidP="003F6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за счет средств местного бюджета запланировано –18821,599 тыс. руб. фактически исполнено 18805,486 тыс. руб., не использовано 16,113тыс. руб. или 0,1%  ,экономия денежных средств  образовалась по расходам на оплату услуг связи, служебных командировок, приобретению канцелярских и расходных материалов.</w:t>
      </w:r>
    </w:p>
    <w:p w:rsidR="006E01D7" w:rsidRPr="00571DD7" w:rsidRDefault="006E01D7" w:rsidP="003F6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за счет средств краевого бюджета запланировано –1490,24 тыс. руб. фактически исполнено 1484,615 тыс. руб., не использовано 5,625 тыс. руб. или 0,4 %, остаток средств по целевой статье « Осуществление деятельности по опеке и попечительству в отношении несовершеннолетних»    образовался в связи с уменьшением взносов в фонд государственного социального страховани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>ФГСС)  за счет возмещения оплаты по листам временной нетрудоспособности за счет средств ФГСС.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Мероприятия по охране труда.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Проводится работа по координации действий по следующим основным направлениям: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 внедрение принципов социального партнерства при реализации в учреждениях, подведомственных органам местного самоуправления; 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Специальная оценка условий труда  в 2014 году проведена в 4 образовательных учреждениях:  МАОУ «Ермаковский МУК», МБОУ «Ермаковская СОШ №1», МБОУ «Новоозерновская ООШ», МБОУ «Семенниковская СОШ».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По результатам оценки условий труда разработаны мероприятия, направленные на улучшение условий труда на рабочих местах.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 установление в  образовательных учреждениях Ермаковского района внутреннего и ведомственного 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труда.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          Для организации внутреннего контроля с учетом принципов социального партнерства в учреждениях созданы комиссии по охране труда. В их состав на паритетной основе входят представители работодателя и представители выборного органа работников. 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</w:t>
      </w:r>
      <w:r w:rsidRPr="00571DD7">
        <w:rPr>
          <w:rFonts w:ascii="Times New Roman" w:hAnsi="Times New Roman" w:cs="Times New Roman"/>
          <w:sz w:val="28"/>
          <w:szCs w:val="28"/>
        </w:rPr>
        <w:lastRenderedPageBreak/>
        <w:t>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В каждом образовательном учреждении назначены уполномоченные (доверенные) лица по охране труда.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повышения уровня квалификации работников образовательных учреждений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 xml:space="preserve"> в области «Охрана труда» в 2014 году прошли обучение: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-по программе «Охрана труда», руководители  образовательных учреждений, уполномоченные, представители профсоюзных организаций в количестве 37 человек, проводится обучение по охране труда и проверка 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знаний требований охраны труда всех работников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>,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-по программе «Электробезопасность», ответственные лица  в количестве 43 человека,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-по программе «Пожарно-технический минимум» 11 человек,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-по программе «Санитарно-технический минимум»- 120 человек,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-по программе «Обеспечение безопасности дорожного движения» 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>тветственные в количестве 4 человека.</w:t>
      </w:r>
    </w:p>
    <w:p w:rsidR="006E75E4" w:rsidRPr="00571DD7" w:rsidRDefault="006E75E4" w:rsidP="00D30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В 2014 году во всех образовательных учреждениях проведены обязательные ежегодные медицинские осмотры работников. Категориям работников, определенных условиями труда, приобретена специальная одежда и другие средства индивидуальной защиты. </w:t>
      </w:r>
    </w:p>
    <w:p w:rsidR="006E75E4" w:rsidRPr="003F6215" w:rsidRDefault="006E75E4" w:rsidP="00D309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реализации Программы</w:t>
      </w:r>
      <w:r w:rsidR="003B2663"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2663" w:rsidRPr="00571DD7" w:rsidRDefault="003B2663" w:rsidP="00D30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6E75E4" w:rsidRPr="00571DD7">
        <w:rPr>
          <w:rFonts w:ascii="Times New Roman" w:eastAsia="Calibri" w:hAnsi="Times New Roman" w:cs="Times New Roman"/>
          <w:sz w:val="28"/>
          <w:szCs w:val="28"/>
        </w:rPr>
        <w:t>8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индикаторов программы и                               </w:t>
      </w:r>
      <w:r w:rsidR="006E75E4" w:rsidRPr="00571DD7">
        <w:rPr>
          <w:rFonts w:ascii="Times New Roman" w:eastAsia="Calibri" w:hAnsi="Times New Roman" w:cs="Times New Roman"/>
          <w:sz w:val="28"/>
          <w:szCs w:val="28"/>
        </w:rPr>
        <w:t>41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1400"/>
        <w:gridCol w:w="2127"/>
      </w:tblGrid>
      <w:tr w:rsidR="003B2663" w:rsidRPr="00571DD7" w:rsidTr="006F1EE5">
        <w:trPr>
          <w:trHeight w:val="483"/>
          <w:tblHeader/>
          <w:jc w:val="center"/>
        </w:trPr>
        <w:tc>
          <w:tcPr>
            <w:tcW w:w="6648" w:type="dxa"/>
            <w:vAlign w:val="center"/>
          </w:tcPr>
          <w:p w:rsidR="003B2663" w:rsidRPr="00571DD7" w:rsidRDefault="003B2663" w:rsidP="006F1EE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400" w:type="dxa"/>
            <w:vAlign w:val="center"/>
          </w:tcPr>
          <w:p w:rsidR="003B2663" w:rsidRPr="00571DD7" w:rsidRDefault="003B2663" w:rsidP="006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127" w:type="dxa"/>
            <w:vAlign w:val="center"/>
          </w:tcPr>
          <w:p w:rsidR="003B2663" w:rsidRPr="00571DD7" w:rsidRDefault="003B2663" w:rsidP="006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3B2663" w:rsidRPr="00571DD7" w:rsidTr="006F1EE5">
        <w:trPr>
          <w:jc w:val="center"/>
        </w:trPr>
        <w:tc>
          <w:tcPr>
            <w:tcW w:w="6648" w:type="dxa"/>
          </w:tcPr>
          <w:p w:rsidR="003B2663" w:rsidRPr="00571DD7" w:rsidRDefault="003B2663" w:rsidP="006F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0" w:type="dxa"/>
          </w:tcPr>
          <w:p w:rsidR="003B2663" w:rsidRPr="00571DD7" w:rsidRDefault="006E75E4" w:rsidP="006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2127" w:type="dxa"/>
          </w:tcPr>
          <w:p w:rsidR="003B2663" w:rsidRPr="00571DD7" w:rsidRDefault="003B2663" w:rsidP="006F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3B2663" w:rsidRPr="00571DD7" w:rsidTr="006F1EE5">
        <w:trPr>
          <w:trHeight w:val="580"/>
          <w:jc w:val="center"/>
        </w:trPr>
        <w:tc>
          <w:tcPr>
            <w:tcW w:w="6648" w:type="dxa"/>
          </w:tcPr>
          <w:p w:rsidR="003B2663" w:rsidRPr="00571DD7" w:rsidRDefault="003B2663" w:rsidP="006F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400" w:type="dxa"/>
          </w:tcPr>
          <w:p w:rsidR="003B2663" w:rsidRPr="00571DD7" w:rsidRDefault="006E75E4" w:rsidP="006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127" w:type="dxa"/>
          </w:tcPr>
          <w:p w:rsidR="003B2663" w:rsidRPr="00571DD7" w:rsidRDefault="003B2663" w:rsidP="006F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3B2663" w:rsidRPr="00571DD7" w:rsidTr="006F1EE5">
        <w:trPr>
          <w:trHeight w:val="760"/>
          <w:jc w:val="center"/>
        </w:trPr>
        <w:tc>
          <w:tcPr>
            <w:tcW w:w="6648" w:type="dxa"/>
          </w:tcPr>
          <w:p w:rsidR="003B2663" w:rsidRPr="00571DD7" w:rsidRDefault="003B2663" w:rsidP="006F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400" w:type="dxa"/>
          </w:tcPr>
          <w:p w:rsidR="003B2663" w:rsidRPr="00571DD7" w:rsidRDefault="00B243CA" w:rsidP="006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</w:tcPr>
          <w:p w:rsidR="003B2663" w:rsidRPr="00571DD7" w:rsidRDefault="003B2663" w:rsidP="006F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3B2663" w:rsidRPr="00571DD7" w:rsidTr="006F1EE5">
        <w:trPr>
          <w:trHeight w:val="573"/>
          <w:jc w:val="center"/>
        </w:trPr>
        <w:tc>
          <w:tcPr>
            <w:tcW w:w="6648" w:type="dxa"/>
          </w:tcPr>
          <w:p w:rsidR="003B2663" w:rsidRPr="00571DD7" w:rsidRDefault="003B2663" w:rsidP="006F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0" w:type="dxa"/>
          </w:tcPr>
          <w:p w:rsidR="003B2663" w:rsidRPr="00571DD7" w:rsidRDefault="00B243CA" w:rsidP="006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99,23</w:t>
            </w:r>
          </w:p>
        </w:tc>
        <w:tc>
          <w:tcPr>
            <w:tcW w:w="2127" w:type="dxa"/>
          </w:tcPr>
          <w:p w:rsidR="003B2663" w:rsidRPr="00571DD7" w:rsidRDefault="003B2663" w:rsidP="006F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3B2663" w:rsidRPr="00571DD7" w:rsidRDefault="003B2663" w:rsidP="003B2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3B2663" w:rsidRPr="00571DD7" w:rsidRDefault="003B2663" w:rsidP="003B2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3B2663" w:rsidRPr="00571DD7" w:rsidRDefault="003B2663" w:rsidP="006601F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215" w:rsidRDefault="003F6215" w:rsidP="00677244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5" w:name="_Toc416704607"/>
      <w:bookmarkStart w:id="66" w:name="_Toc416704773"/>
      <w:bookmarkStart w:id="67" w:name="_Toc416705426"/>
    </w:p>
    <w:p w:rsidR="00677244" w:rsidRPr="00571DD7" w:rsidRDefault="00677244" w:rsidP="00677244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571DD7">
        <w:rPr>
          <w:rFonts w:ascii="Times New Roman" w:hAnsi="Times New Roman" w:cs="Times New Roman"/>
          <w:b/>
          <w:sz w:val="28"/>
          <w:szCs w:val="28"/>
        </w:rPr>
        <w:t>Муниципальная программа «Поддержка и развитие малого и среднего предпринимательства в Ермаковском районе» на 2014 год и плановый период 2015-2016 годов»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End w:id="65"/>
      <w:bookmarkEnd w:id="66"/>
      <w:bookmarkEnd w:id="67"/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8" w:name="_Toc348694070"/>
      <w:bookmarkStart w:id="69" w:name="_Toc348697292"/>
      <w:bookmarkStart w:id="70" w:name="_Toc348698059"/>
      <w:bookmarkStart w:id="71" w:name="_Toc348698828"/>
      <w:bookmarkStart w:id="72" w:name="_Toc348699589"/>
      <w:bookmarkStart w:id="73" w:name="_Toc416704608"/>
      <w:bookmarkStart w:id="74" w:name="_Toc416704774"/>
      <w:bookmarkStart w:id="75" w:name="_Toc416705427"/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Ответственный исполнитель муниципальной программы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: Администрация Ермаковского района (отдел планирования и экономического развития).</w:t>
      </w:r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76" w:name="_Toc348694071"/>
      <w:bookmarkStart w:id="77" w:name="_Toc348697293"/>
      <w:bookmarkStart w:id="78" w:name="_Toc348698060"/>
      <w:bookmarkStart w:id="79" w:name="_Toc348698829"/>
      <w:bookmarkStart w:id="80" w:name="_Toc348699590"/>
      <w:bookmarkStart w:id="81" w:name="_Toc416704609"/>
      <w:bookmarkStart w:id="82" w:name="_Toc416704775"/>
      <w:bookmarkStart w:id="83" w:name="_Toc416705428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благоприятных условий для устойчивого функционирования и развития малого и среднего предпринимательства на территории района</w:t>
      </w: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677244" w:rsidRPr="00571DD7" w:rsidRDefault="003F6215" w:rsidP="0067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 </w:t>
      </w:r>
      <w:r w:rsidR="00677244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финансовая поддержка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77244" w:rsidRPr="00571DD7" w:rsidRDefault="003F6215" w:rsidP="003F6215">
      <w:pPr>
        <w:widowControl w:val="0"/>
        <w:tabs>
          <w:tab w:val="left" w:pos="379"/>
        </w:tabs>
        <w:autoSpaceDE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 w:rsidR="00677244" w:rsidRPr="00571D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увеличение оборота малых и средних предприятий (с учетом микропредприятий), занимающихся обрабатывающим производством с 18571,06 тыс. рублей до 21907,68 </w:t>
      </w:r>
      <w:proofErr w:type="spellStart"/>
      <w:r w:rsidR="00677244" w:rsidRPr="00571DD7">
        <w:rPr>
          <w:rFonts w:ascii="Times New Roman" w:eastAsia="Calibri" w:hAnsi="Times New Roman" w:cs="Times New Roman"/>
          <w:sz w:val="28"/>
          <w:szCs w:val="28"/>
          <w:lang w:eastAsia="zh-CN"/>
        </w:rPr>
        <w:t>тыс</w:t>
      </w:r>
      <w:proofErr w:type="gramStart"/>
      <w:r w:rsidR="00677244" w:rsidRPr="00571DD7">
        <w:rPr>
          <w:rFonts w:ascii="Times New Roman" w:eastAsia="Calibri" w:hAnsi="Times New Roman" w:cs="Times New Roman"/>
          <w:sz w:val="28"/>
          <w:szCs w:val="28"/>
          <w:lang w:eastAsia="zh-CN"/>
        </w:rPr>
        <w:t>.р</w:t>
      </w:r>
      <w:proofErr w:type="gramEnd"/>
      <w:r w:rsidR="00677244" w:rsidRPr="00571DD7">
        <w:rPr>
          <w:rFonts w:ascii="Times New Roman" w:eastAsia="Calibri" w:hAnsi="Times New Roman" w:cs="Times New Roman"/>
          <w:sz w:val="28"/>
          <w:szCs w:val="28"/>
          <w:lang w:eastAsia="zh-CN"/>
        </w:rPr>
        <w:t>уб</w:t>
      </w:r>
      <w:proofErr w:type="spellEnd"/>
      <w:r w:rsidR="00677244" w:rsidRPr="00571DD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77244" w:rsidRPr="00571DD7" w:rsidRDefault="003F6215" w:rsidP="00677244">
      <w:pPr>
        <w:widowControl w:val="0"/>
        <w:tabs>
          <w:tab w:val="left" w:pos="379"/>
        </w:tabs>
        <w:autoSpaceDE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</w:t>
      </w:r>
      <w:r w:rsidR="00677244" w:rsidRPr="00571DD7">
        <w:rPr>
          <w:rFonts w:ascii="Times New Roman" w:eastAsia="Calibri" w:hAnsi="Times New Roman" w:cs="Times New Roman"/>
          <w:sz w:val="28"/>
          <w:szCs w:val="28"/>
          <w:lang w:eastAsia="zh-CN"/>
        </w:rPr>
        <w:t>количество субъектов малого и среднего предпринимательства, получивших государственную поддержку (ежегодно),  3 единицы (при условии краевого софинансирования).</w:t>
      </w:r>
      <w:proofErr w:type="gramEnd"/>
    </w:p>
    <w:p w:rsidR="00677244" w:rsidRPr="00571DD7" w:rsidRDefault="003F6215" w:rsidP="00677244">
      <w:pPr>
        <w:widowControl w:val="0"/>
        <w:tabs>
          <w:tab w:val="left" w:pos="379"/>
        </w:tabs>
        <w:autoSpaceDE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</w:t>
      </w:r>
      <w:r w:rsidR="00677244" w:rsidRPr="00571DD7">
        <w:rPr>
          <w:rFonts w:ascii="Times New Roman" w:eastAsia="Calibri" w:hAnsi="Times New Roman" w:cs="Times New Roman"/>
          <w:sz w:val="28"/>
          <w:szCs w:val="28"/>
          <w:lang w:eastAsia="zh-CN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 - 8 единиц.</w:t>
      </w:r>
    </w:p>
    <w:p w:rsidR="00677244" w:rsidRPr="00571DD7" w:rsidRDefault="003F6215" w:rsidP="00677244">
      <w:pPr>
        <w:widowControl w:val="0"/>
        <w:tabs>
          <w:tab w:val="left" w:pos="379"/>
        </w:tabs>
        <w:autoSpaceDE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</w:t>
      </w:r>
      <w:r w:rsidR="00677244" w:rsidRPr="00571DD7">
        <w:rPr>
          <w:rFonts w:ascii="Times New Roman" w:eastAsia="Calibri" w:hAnsi="Times New Roman" w:cs="Times New Roman"/>
          <w:sz w:val="28"/>
          <w:szCs w:val="28"/>
          <w:lang w:eastAsia="zh-CN"/>
        </w:rPr>
        <w:t>количество сохраненных рабочих мест в секторе малого и среднего предпринимательства за период реализации программы, 5  единиц.</w:t>
      </w:r>
    </w:p>
    <w:p w:rsidR="00677244" w:rsidRPr="00571DD7" w:rsidRDefault="00677244" w:rsidP="00677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4" w:name="_Toc348694073"/>
      <w:bookmarkStart w:id="85" w:name="_Toc348697295"/>
      <w:bookmarkStart w:id="86" w:name="_Toc348698062"/>
      <w:bookmarkStart w:id="87" w:name="_Toc348698831"/>
      <w:bookmarkStart w:id="88" w:name="_Toc348699592"/>
      <w:bookmarkStart w:id="89" w:name="_Toc416704614"/>
      <w:bookmarkStart w:id="90" w:name="_Toc416704780"/>
      <w:bookmarkStart w:id="91" w:name="_Toc416705433"/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2" w:name="_Toc348694074"/>
      <w:bookmarkStart w:id="93" w:name="_Toc348697296"/>
      <w:bookmarkStart w:id="94" w:name="_Toc348698063"/>
      <w:bookmarkStart w:id="95" w:name="_Toc348698832"/>
      <w:bookmarkStart w:id="96" w:name="_Toc348699593"/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1331,2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тыс</w:t>
      </w:r>
      <w:proofErr w:type="gramStart"/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уб</w:t>
      </w:r>
      <w:proofErr w:type="spellEnd"/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числе, </w:t>
      </w:r>
      <w:r w:rsidRPr="00571DD7">
        <w:rPr>
          <w:rFonts w:ascii="Times New Roman" w:eastAsia="Calibri" w:hAnsi="Times New Roman" w:cs="Times New Roman"/>
          <w:sz w:val="28"/>
          <w:szCs w:val="28"/>
        </w:rPr>
        <w:t>за счет средств:</w:t>
      </w:r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бюджета </w:t>
      </w:r>
      <w:r w:rsidR="006C05B8" w:rsidRPr="00571DD7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C05B8" w:rsidRPr="00571DD7">
        <w:rPr>
          <w:rFonts w:ascii="Times New Roman" w:eastAsia="Calibri" w:hAnsi="Times New Roman" w:cs="Times New Roman"/>
          <w:sz w:val="28"/>
          <w:szCs w:val="28"/>
        </w:rPr>
        <w:t>118,2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6C05B8"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399,00 тыс. </w:t>
      </w: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руб.</w:t>
      </w:r>
      <w:r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="006C05B8"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814,0  тыс. </w:t>
      </w: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руб.</w:t>
      </w:r>
    </w:p>
    <w:p w:rsidR="00677244" w:rsidRPr="00571DD7" w:rsidRDefault="00677244" w:rsidP="0067724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7" w:name="_Toc416704615"/>
      <w:bookmarkStart w:id="98" w:name="_Toc416704781"/>
      <w:bookmarkStart w:id="99" w:name="_Toc416705434"/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1331,2 </w:t>
      </w:r>
      <w:proofErr w:type="spellStart"/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тыс</w:t>
      </w:r>
      <w:proofErr w:type="gramStart"/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уб</w:t>
      </w:r>
      <w:proofErr w:type="spellEnd"/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6C05B8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%),</w:t>
      </w:r>
      <w:bookmarkEnd w:id="97"/>
      <w:bookmarkEnd w:id="98"/>
      <w:bookmarkEnd w:id="99"/>
    </w:p>
    <w:p w:rsidR="00677244" w:rsidRPr="00571DD7" w:rsidRDefault="00677244" w:rsidP="0067724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00" w:name="_Toc416704616"/>
      <w:bookmarkStart w:id="101" w:name="_Toc416704782"/>
      <w:bookmarkStart w:id="102" w:name="_Toc416705435"/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  <w:bookmarkEnd w:id="100"/>
      <w:bookmarkEnd w:id="101"/>
      <w:bookmarkEnd w:id="102"/>
    </w:p>
    <w:p w:rsidR="006C05B8" w:rsidRPr="00571DD7" w:rsidRDefault="006C05B8" w:rsidP="006C0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3" w:name="_Toc416704619"/>
      <w:bookmarkStart w:id="104" w:name="_Toc416704785"/>
      <w:bookmarkStart w:id="105" w:name="_Toc416705438"/>
      <w:r w:rsidRPr="00571DD7">
        <w:rPr>
          <w:rFonts w:ascii="Times New Roman" w:eastAsia="Calibri" w:hAnsi="Times New Roman" w:cs="Times New Roman"/>
          <w:sz w:val="28"/>
          <w:szCs w:val="28"/>
        </w:rPr>
        <w:t>- бюджета района – 118,2 тыс. руб.;</w:t>
      </w:r>
    </w:p>
    <w:p w:rsidR="006C05B8" w:rsidRPr="00571DD7" w:rsidRDefault="006C05B8" w:rsidP="006C0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399,00 тыс. руб.</w:t>
      </w:r>
      <w:r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5B8" w:rsidRPr="00571DD7" w:rsidRDefault="006C05B8" w:rsidP="006C0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814,0  тыс. руб.</w:t>
      </w:r>
    </w:p>
    <w:bookmarkEnd w:id="92"/>
    <w:bookmarkEnd w:id="93"/>
    <w:bookmarkEnd w:id="94"/>
    <w:bookmarkEnd w:id="95"/>
    <w:bookmarkEnd w:id="96"/>
    <w:bookmarkEnd w:id="103"/>
    <w:bookmarkEnd w:id="104"/>
    <w:bookmarkEnd w:id="105"/>
    <w:p w:rsidR="006C05B8" w:rsidRPr="003F6215" w:rsidRDefault="006C05B8" w:rsidP="006C05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6C05B8" w:rsidRPr="00571DD7" w:rsidRDefault="006C05B8" w:rsidP="006C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-количество субъектов малого и среднего предпринимательства, получивших финансовую  поддержку - 2 единицы; </w:t>
      </w:r>
    </w:p>
    <w:p w:rsidR="006C05B8" w:rsidRPr="00571DD7" w:rsidRDefault="006C05B8" w:rsidP="006C05B8">
      <w:pPr>
        <w:pStyle w:val="ac"/>
        <w:tabs>
          <w:tab w:val="left" w:pos="37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1DD7">
        <w:rPr>
          <w:rFonts w:ascii="Times New Roman" w:hAnsi="Times New Roman"/>
          <w:sz w:val="28"/>
          <w:szCs w:val="28"/>
        </w:rPr>
        <w:t>-количество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(при условии краевого софинансирования) -9 единиц;</w:t>
      </w:r>
      <w:r w:rsidRPr="00571DD7">
        <w:rPr>
          <w:rFonts w:ascii="Times New Roman" w:hAnsi="Times New Roman"/>
          <w:sz w:val="28"/>
          <w:szCs w:val="28"/>
        </w:rPr>
        <w:tab/>
      </w:r>
    </w:p>
    <w:p w:rsidR="006C05B8" w:rsidRPr="00571DD7" w:rsidRDefault="006C05B8" w:rsidP="006C05B8">
      <w:pPr>
        <w:pStyle w:val="ac"/>
        <w:tabs>
          <w:tab w:val="left" w:pos="37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1DD7">
        <w:rPr>
          <w:rFonts w:ascii="Times New Roman" w:hAnsi="Times New Roman"/>
          <w:sz w:val="28"/>
          <w:szCs w:val="28"/>
        </w:rPr>
        <w:t xml:space="preserve"> -количество сохраненных рабочих мест в секторе малого и среднего предпринимательства - 5 человек; </w:t>
      </w:r>
    </w:p>
    <w:p w:rsidR="006C05B8" w:rsidRPr="00571DD7" w:rsidRDefault="006C05B8" w:rsidP="006C05B8">
      <w:pPr>
        <w:pStyle w:val="ac"/>
        <w:tabs>
          <w:tab w:val="left" w:pos="379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71DD7">
        <w:rPr>
          <w:rFonts w:ascii="Times New Roman" w:hAnsi="Times New Roman"/>
          <w:sz w:val="28"/>
          <w:szCs w:val="28"/>
        </w:rPr>
        <w:t xml:space="preserve">-объем привлеченных   инвестиций в секторе малого и среднего предпринимательства за 214 год- 1331,2 тыс. рублей. </w:t>
      </w:r>
    </w:p>
    <w:p w:rsidR="006C05B8" w:rsidRPr="00571DD7" w:rsidRDefault="006C05B8" w:rsidP="006C0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Мероприятие «Предоставление субсидий субъектам малого и (или) среднего предпринимательства – на  возмещения части затрат на уплату первого взноса (аванса) при заключении договоров лизинга оборудования». На реализацию мероприятия запланированы средства в сумме 67,2 тыс. рублей. Поддержан 1 субъект малого и среднего предпринимательства. Мероприятие выполнено, средства полностью освоены. </w:t>
      </w:r>
    </w:p>
    <w:p w:rsidR="006C05B8" w:rsidRPr="00571DD7" w:rsidRDefault="006C05B8" w:rsidP="006C0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Мероприятие «Предоставление субсидий субъектам малого и (или) среднего предпринимательства – на  возмещения части затрат на приобретение оборудования в целях создания и (или) развития, и (или) модернизации производства товаров и услуг». На реализацию мероприятия запланированы </w:t>
      </w:r>
      <w:r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средства в сумме 51,0 тыс. рублей. Поддержан 1 субъект малого и среднего предпринимательства. Мероприятие выполнено, средства полностью освоены. </w:t>
      </w:r>
    </w:p>
    <w:p w:rsidR="006C05B8" w:rsidRPr="00571DD7" w:rsidRDefault="006C05B8" w:rsidP="006C0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Все значения целевых индикаторов и показателей в 2014 году выполнены, за исключением  </w:t>
      </w:r>
      <w:r w:rsidRPr="00571DD7">
        <w:rPr>
          <w:rFonts w:ascii="Times New Roman" w:hAnsi="Times New Roman" w:cs="Times New Roman"/>
          <w:sz w:val="28"/>
          <w:szCs w:val="28"/>
        </w:rPr>
        <w:t>количества субъектов малого и среднего предпринимательства, получивших финансовую  поддержку из-за отсутствия заявителей</w:t>
      </w:r>
      <w:r w:rsidRPr="00571D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05B8" w:rsidRPr="00571DD7" w:rsidRDefault="006C05B8" w:rsidP="006C0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Pr="0057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03.10.2014 № 468-п «О распределении субсидий между муниципальными образованиями Красноярского края, признанными победителями конкурса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предпринимательства)» в 2014 году бюджету Ермаковского района выделены средства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1213,0 тыс. рублей, в том числе:</w:t>
      </w:r>
      <w:proofErr w:type="gramEnd"/>
    </w:p>
    <w:p w:rsidR="006C05B8" w:rsidRPr="00571DD7" w:rsidRDefault="006C05B8" w:rsidP="006C0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- из краевого бюджета в рамках соглашения от 10.10.2014 № 34-1/2014 в размере 399,00 тыс. рублей;</w:t>
      </w:r>
    </w:p>
    <w:p w:rsidR="006C05B8" w:rsidRPr="00571DD7" w:rsidRDefault="006C05B8" w:rsidP="006C0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ar-SA"/>
        </w:rPr>
        <w:t>- из федерального бюджета в рамках соглашения от 24.11.2014                                 № 29-2/2014 в размере 814,0  тыс. рублей.</w:t>
      </w:r>
    </w:p>
    <w:p w:rsidR="006C05B8" w:rsidRPr="00571DD7" w:rsidRDefault="006C05B8" w:rsidP="006C05B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Средства краевого бюджета в размере 399,00 тыс. рублей направлены на мероприятие «П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редоставление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уплату первого взноса (аванса) при заключении договоров лизинга оборудования». На 01.01.2015 средства полностью освоены, оказана финансовая поддержка 1 субъекту малого и среднего предпринимательства.</w:t>
      </w:r>
    </w:p>
    <w:p w:rsidR="006C05B8" w:rsidRPr="00571DD7" w:rsidRDefault="006C05B8" w:rsidP="006C05B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федерального бюджета в размере 814 тыс. рублей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направлены на мероприятие «П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редоставление субсидий субъектам малого и (или) среднего предпринимательства на возмещение части затрат на приобретение оборудования и (или) развития, и  (или) модернизации производства товаров и услуг». На 01.01.2015 средства полностью освоены, оказана финансовая поддержка 1 субъекту малого и среднего предпринимательства.</w:t>
      </w:r>
    </w:p>
    <w:p w:rsidR="006C05B8" w:rsidRPr="003F6215" w:rsidRDefault="006C05B8" w:rsidP="006772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реализации Программы</w:t>
      </w:r>
      <w:r w:rsidR="00677244"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7244" w:rsidRPr="00571DD7" w:rsidRDefault="00677244" w:rsidP="00677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E710B4" w:rsidRPr="00571DD7">
        <w:rPr>
          <w:rFonts w:ascii="Times New Roman" w:eastAsia="Calibri" w:hAnsi="Times New Roman" w:cs="Times New Roman"/>
          <w:sz w:val="28"/>
          <w:szCs w:val="28"/>
        </w:rPr>
        <w:t>3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индикатора программы и                                   </w:t>
      </w:r>
      <w:r w:rsidR="00E710B4" w:rsidRPr="00571DD7">
        <w:rPr>
          <w:rFonts w:ascii="Times New Roman" w:eastAsia="Calibri" w:hAnsi="Times New Roman" w:cs="Times New Roman"/>
          <w:sz w:val="28"/>
          <w:szCs w:val="28"/>
        </w:rPr>
        <w:t>2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показателя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BC7695" w:rsidRPr="00571DD7" w:rsidRDefault="00BC7695" w:rsidP="006772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4"/>
        <w:gridCol w:w="1658"/>
        <w:gridCol w:w="2044"/>
      </w:tblGrid>
      <w:tr w:rsidR="00677244" w:rsidRPr="00571DD7" w:rsidTr="00D309B2">
        <w:trPr>
          <w:trHeight w:val="483"/>
          <w:tblHeader/>
          <w:jc w:val="center"/>
        </w:trPr>
        <w:tc>
          <w:tcPr>
            <w:tcW w:w="6254" w:type="dxa"/>
            <w:vAlign w:val="center"/>
          </w:tcPr>
          <w:p w:rsidR="00677244" w:rsidRPr="00571DD7" w:rsidRDefault="00677244" w:rsidP="00D309B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658" w:type="dxa"/>
            <w:vAlign w:val="center"/>
          </w:tcPr>
          <w:p w:rsidR="00677244" w:rsidRPr="00571DD7" w:rsidRDefault="00677244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677244" w:rsidRPr="00571DD7" w:rsidRDefault="00677244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677244" w:rsidRPr="00571DD7" w:rsidTr="00D309B2">
        <w:trPr>
          <w:jc w:val="center"/>
        </w:trPr>
        <w:tc>
          <w:tcPr>
            <w:tcW w:w="6254" w:type="dxa"/>
          </w:tcPr>
          <w:p w:rsidR="00677244" w:rsidRPr="00571DD7" w:rsidRDefault="00677244" w:rsidP="00D3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658" w:type="dxa"/>
          </w:tcPr>
          <w:p w:rsidR="00677244" w:rsidRPr="00571DD7" w:rsidRDefault="00E710B4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4" w:type="dxa"/>
          </w:tcPr>
          <w:p w:rsidR="00677244" w:rsidRPr="00571DD7" w:rsidRDefault="00677244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677244" w:rsidRPr="00571DD7" w:rsidTr="00D309B2">
        <w:trPr>
          <w:trHeight w:val="662"/>
          <w:jc w:val="center"/>
        </w:trPr>
        <w:tc>
          <w:tcPr>
            <w:tcW w:w="6254" w:type="dxa"/>
          </w:tcPr>
          <w:p w:rsidR="00677244" w:rsidRPr="00571DD7" w:rsidRDefault="00677244" w:rsidP="00D3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658" w:type="dxa"/>
          </w:tcPr>
          <w:p w:rsidR="00677244" w:rsidRPr="00571DD7" w:rsidRDefault="00E710B4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93,06</w:t>
            </w:r>
          </w:p>
        </w:tc>
        <w:tc>
          <w:tcPr>
            <w:tcW w:w="2044" w:type="dxa"/>
          </w:tcPr>
          <w:p w:rsidR="00677244" w:rsidRPr="00571DD7" w:rsidRDefault="00677244" w:rsidP="00E71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677244" w:rsidRPr="00571DD7" w:rsidTr="00D309B2">
        <w:trPr>
          <w:trHeight w:val="558"/>
          <w:jc w:val="center"/>
        </w:trPr>
        <w:tc>
          <w:tcPr>
            <w:tcW w:w="6254" w:type="dxa"/>
          </w:tcPr>
          <w:p w:rsidR="00677244" w:rsidRPr="00571DD7" w:rsidRDefault="00677244" w:rsidP="00D3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658" w:type="dxa"/>
          </w:tcPr>
          <w:p w:rsidR="00677244" w:rsidRPr="00571DD7" w:rsidRDefault="00E710B4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4" w:type="dxa"/>
          </w:tcPr>
          <w:p w:rsidR="00677244" w:rsidRPr="00571DD7" w:rsidRDefault="00677244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677244" w:rsidRPr="00571DD7" w:rsidRDefault="00677244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244" w:rsidRPr="00571DD7" w:rsidTr="00D309B2">
        <w:trPr>
          <w:trHeight w:val="625"/>
          <w:jc w:val="center"/>
        </w:trPr>
        <w:tc>
          <w:tcPr>
            <w:tcW w:w="6254" w:type="dxa"/>
          </w:tcPr>
          <w:p w:rsidR="00677244" w:rsidRPr="00571DD7" w:rsidRDefault="00677244" w:rsidP="00D3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658" w:type="dxa"/>
          </w:tcPr>
          <w:p w:rsidR="00677244" w:rsidRPr="00571DD7" w:rsidRDefault="00E710B4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96,53</w:t>
            </w:r>
          </w:p>
        </w:tc>
        <w:tc>
          <w:tcPr>
            <w:tcW w:w="2044" w:type="dxa"/>
          </w:tcPr>
          <w:p w:rsidR="00677244" w:rsidRPr="00571DD7" w:rsidRDefault="00677244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677244" w:rsidRPr="00571DD7" w:rsidRDefault="00677244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7244" w:rsidRPr="00571DD7" w:rsidRDefault="00677244" w:rsidP="00677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FD311A" w:rsidRPr="00571DD7" w:rsidRDefault="00FD311A" w:rsidP="00105C6E">
      <w:pPr>
        <w:spacing w:after="0" w:line="240" w:lineRule="auto"/>
        <w:ind w:right="850"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11A" w:rsidRPr="00571DD7" w:rsidRDefault="00FD311A" w:rsidP="003F62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4. Муниципальная программа </w:t>
      </w:r>
      <w:r w:rsidR="00DB534A"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транспортной системы Ермаковского района»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</w:t>
      </w:r>
    </w:p>
    <w:p w:rsidR="00D7163D" w:rsidRPr="00571DD7" w:rsidRDefault="00D7163D" w:rsidP="00D309B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Ответственный исполнитель программы</w:t>
      </w:r>
      <w:r w:rsidRPr="00571DD7">
        <w:rPr>
          <w:rFonts w:ascii="Times New Roman" w:hAnsi="Times New Roman" w:cs="Times New Roman"/>
          <w:sz w:val="28"/>
          <w:szCs w:val="28"/>
        </w:rPr>
        <w:t xml:space="preserve">: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района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63D" w:rsidRPr="00571DD7" w:rsidRDefault="00D7163D" w:rsidP="00D309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5">
        <w:rPr>
          <w:rFonts w:ascii="Times New Roman" w:hAnsi="Times New Roman" w:cs="Times New Roman"/>
          <w:sz w:val="28"/>
          <w:szCs w:val="28"/>
        </w:rPr>
        <w:t>Соисполнители программы: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Финансовое управление администрации Ермаковского района;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Ермаковского района; администрации поселений.</w:t>
      </w:r>
    </w:p>
    <w:p w:rsidR="00D7163D" w:rsidRPr="00571DD7" w:rsidRDefault="00635405" w:rsidP="00D716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Перечень подпрограмм:</w:t>
      </w:r>
    </w:p>
    <w:p w:rsidR="00635405" w:rsidRPr="00571DD7" w:rsidRDefault="00635405" w:rsidP="006354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«Развитие транспортного комплекса в Ермаковском районе»;</w:t>
      </w:r>
    </w:p>
    <w:p w:rsidR="00635405" w:rsidRPr="00571DD7" w:rsidRDefault="00635405" w:rsidP="006354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«Безопасность дорожного движения в Ермаковском районе»;</w:t>
      </w:r>
    </w:p>
    <w:p w:rsidR="00635405" w:rsidRPr="00571DD7" w:rsidRDefault="00635405" w:rsidP="006354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«Муниципальный районный дорожный фонд МО «Ермаковский район»»</w:t>
      </w:r>
    </w:p>
    <w:p w:rsidR="005C485F" w:rsidRPr="00571DD7" w:rsidRDefault="00FD311A" w:rsidP="005C485F">
      <w:pPr>
        <w:autoSpaceDE w:val="0"/>
        <w:autoSpaceDN w:val="0"/>
        <w:adjustRightInd w:val="0"/>
        <w:spacing w:after="0" w:line="240" w:lineRule="auto"/>
        <w:ind w:left="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485F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доступности транспортных услуг для населения;</w:t>
      </w:r>
    </w:p>
    <w:p w:rsidR="005C485F" w:rsidRPr="00571DD7" w:rsidRDefault="005C485F" w:rsidP="005C485F">
      <w:pPr>
        <w:autoSpaceDE w:val="0"/>
        <w:autoSpaceDN w:val="0"/>
        <w:adjustRightInd w:val="0"/>
        <w:spacing w:after="0" w:line="240" w:lineRule="auto"/>
        <w:ind w:left="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дорожное движение на дорогах и улично-дорожной сети Ермаковского района;</w:t>
      </w:r>
    </w:p>
    <w:p w:rsidR="005C485F" w:rsidRPr="00571DD7" w:rsidRDefault="005C485F" w:rsidP="005C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улучшение состояния районных автомобильных  дорог.</w:t>
      </w:r>
    </w:p>
    <w:p w:rsidR="00FD311A" w:rsidRPr="00571DD7" w:rsidRDefault="00FD311A" w:rsidP="005C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5C485F" w:rsidRPr="00571DD7" w:rsidRDefault="003F6215" w:rsidP="005C485F">
      <w:pPr>
        <w:autoSpaceDE w:val="0"/>
        <w:autoSpaceDN w:val="0"/>
        <w:adjustRightInd w:val="0"/>
        <w:spacing w:after="0" w:line="240" w:lineRule="auto"/>
        <w:ind w:left="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о</w:t>
      </w:r>
      <w:r w:rsidR="005C485F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потребности населения в перевозках;</w:t>
      </w:r>
    </w:p>
    <w:p w:rsidR="005C485F" w:rsidRPr="00571DD7" w:rsidRDefault="003F6215" w:rsidP="005C485F">
      <w:pPr>
        <w:autoSpaceDE w:val="0"/>
        <w:autoSpaceDN w:val="0"/>
        <w:adjustRightInd w:val="0"/>
        <w:spacing w:after="0" w:line="240" w:lineRule="auto"/>
        <w:ind w:left="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485F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движения;   </w:t>
      </w:r>
    </w:p>
    <w:p w:rsidR="005C485F" w:rsidRPr="00571DD7" w:rsidRDefault="003F6215" w:rsidP="005C48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485F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текущих регламентных работ по содержанию районных 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FD311A" w:rsidRPr="00571DD7" w:rsidRDefault="00FD311A" w:rsidP="005C48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</w:p>
    <w:p w:rsidR="00FD311A" w:rsidRPr="00571DD7" w:rsidRDefault="00FD311A" w:rsidP="00FD31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485F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8121,69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485F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за счет средств </w:t>
      </w:r>
      <w:r w:rsidR="005C485F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районного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бюджета.</w:t>
      </w:r>
    </w:p>
    <w:p w:rsidR="00FD311A" w:rsidRPr="00571DD7" w:rsidRDefault="00FD311A" w:rsidP="00FD311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85F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8121,69 тыс. руб.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C485F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%)</w:t>
      </w:r>
      <w:r w:rsidRPr="00571D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85F" w:rsidRPr="003F6215" w:rsidRDefault="005C485F" w:rsidP="005C48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FD311A" w:rsidRPr="00571DD7" w:rsidRDefault="00FD311A" w:rsidP="00FD31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Подпрограмма 1.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485F" w:rsidRPr="00571DD7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транспортного комплекса в Ермаковском районе»  </w:t>
      </w:r>
    </w:p>
    <w:p w:rsidR="005C485F" w:rsidRPr="00571DD7" w:rsidRDefault="005C485F" w:rsidP="00FD31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количество перевезенных пассажиров</w:t>
      </w:r>
      <w:r w:rsidR="002F3F11" w:rsidRPr="00571DD7">
        <w:rPr>
          <w:rFonts w:ascii="Times New Roman" w:eastAsia="Calibri" w:hAnsi="Times New Roman" w:cs="Times New Roman"/>
          <w:sz w:val="28"/>
          <w:szCs w:val="28"/>
        </w:rPr>
        <w:t>-210,98 тыс. чел.</w:t>
      </w:r>
      <w:r w:rsidR="00F31E9D"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1E9D" w:rsidRPr="00571DD7" w:rsidRDefault="00F31E9D" w:rsidP="00FD31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доля муниципальных образований, обеспеченных маршрутами пассажирских перевозок -100%;</w:t>
      </w:r>
    </w:p>
    <w:p w:rsidR="00F31E9D" w:rsidRPr="00571DD7" w:rsidRDefault="00F31E9D" w:rsidP="00FD31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доля населенных пунктов, обеспеченных маршрутами пассажирских перевозок -89,3%..</w:t>
      </w:r>
    </w:p>
    <w:p w:rsidR="005C485F" w:rsidRPr="00571DD7" w:rsidRDefault="002F3F11" w:rsidP="002F3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Подпрограмма 2.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 w:rsidRPr="00571DD7">
        <w:rPr>
          <w:rFonts w:ascii="Times New Roman" w:eastAsia="Calibri" w:hAnsi="Times New Roman" w:cs="Times New Roman"/>
          <w:sz w:val="28"/>
          <w:szCs w:val="28"/>
        </w:rPr>
        <w:t>Безопасность дорожного движения в Ермаковском районе»</w:t>
      </w:r>
    </w:p>
    <w:p w:rsidR="005C485F" w:rsidRPr="00571DD7" w:rsidRDefault="002F3F11" w:rsidP="002F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снижение количества пострадавших в ДТП (5 чел.)</w:t>
      </w:r>
      <w:r w:rsidR="00F31E9D" w:rsidRPr="00571DD7">
        <w:rPr>
          <w:rFonts w:ascii="Times New Roman" w:eastAsia="Calibri" w:hAnsi="Times New Roman" w:cs="Times New Roman"/>
          <w:sz w:val="28"/>
          <w:szCs w:val="28"/>
        </w:rPr>
        <w:t>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311A" w:rsidRPr="00571DD7" w:rsidRDefault="002F3F11" w:rsidP="00FD3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Подпрограмма 3.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71DD7">
        <w:rPr>
          <w:rFonts w:ascii="Times New Roman" w:eastAsia="Calibri" w:hAnsi="Times New Roman" w:cs="Times New Roman"/>
          <w:sz w:val="28"/>
          <w:szCs w:val="28"/>
        </w:rPr>
        <w:t>«Муниципальный районный дорожный фонд МО «Ермаковский район»</w:t>
      </w:r>
    </w:p>
    <w:p w:rsidR="002F3F11" w:rsidRPr="00571DD7" w:rsidRDefault="002F3F11" w:rsidP="00FD3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содержание муниципальных дорог протяженностью 20 км, очистка дороги от снега</w:t>
      </w:r>
      <w:r w:rsidR="00F31E9D" w:rsidRPr="00571D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подсыпка </w:t>
      </w:r>
      <w:proofErr w:type="spellStart"/>
      <w:r w:rsidRPr="00571DD7">
        <w:rPr>
          <w:rFonts w:ascii="Times New Roman" w:eastAsia="Calibri" w:hAnsi="Times New Roman" w:cs="Times New Roman"/>
          <w:sz w:val="28"/>
          <w:szCs w:val="28"/>
        </w:rPr>
        <w:t>противоголол</w:t>
      </w:r>
      <w:r w:rsidR="00F31E9D" w:rsidRPr="00571DD7">
        <w:rPr>
          <w:rFonts w:ascii="Times New Roman" w:eastAsia="Calibri" w:hAnsi="Times New Roman" w:cs="Times New Roman"/>
          <w:sz w:val="28"/>
          <w:szCs w:val="28"/>
        </w:rPr>
        <w:t>ё</w:t>
      </w:r>
      <w:r w:rsidRPr="00571DD7">
        <w:rPr>
          <w:rFonts w:ascii="Times New Roman" w:eastAsia="Calibri" w:hAnsi="Times New Roman" w:cs="Times New Roman"/>
          <w:sz w:val="28"/>
          <w:szCs w:val="28"/>
        </w:rPr>
        <w:t>дным</w:t>
      </w:r>
      <w:proofErr w:type="spell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материалом (3,8 км)</w:t>
      </w:r>
      <w:r w:rsidR="00F31E9D" w:rsidRPr="00571D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1E9D" w:rsidRPr="003F6215" w:rsidRDefault="00F31E9D" w:rsidP="00F31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FD311A" w:rsidRPr="00571DD7" w:rsidRDefault="00FD311A" w:rsidP="00FD31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На 2014 год предусмотрено 3 ц</w:t>
      </w:r>
      <w:r w:rsidR="00F31E9D" w:rsidRPr="00571DD7">
        <w:rPr>
          <w:rFonts w:ascii="Times New Roman" w:eastAsia="Calibri" w:hAnsi="Times New Roman" w:cs="Times New Roman"/>
          <w:sz w:val="28"/>
          <w:szCs w:val="28"/>
        </w:rPr>
        <w:t>елевых индикатора программы и 5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1320"/>
        <w:gridCol w:w="2044"/>
      </w:tblGrid>
      <w:tr w:rsidR="00FD311A" w:rsidRPr="00571DD7" w:rsidTr="00D309B2">
        <w:trPr>
          <w:trHeight w:val="483"/>
          <w:tblHeader/>
          <w:jc w:val="center"/>
        </w:trPr>
        <w:tc>
          <w:tcPr>
            <w:tcW w:w="6683" w:type="dxa"/>
            <w:vAlign w:val="center"/>
          </w:tcPr>
          <w:p w:rsidR="00FD311A" w:rsidRPr="00571DD7" w:rsidRDefault="00FD311A" w:rsidP="00D309B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236" w:type="dxa"/>
            <w:vAlign w:val="center"/>
          </w:tcPr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FD311A" w:rsidRPr="00571DD7" w:rsidTr="00D309B2">
        <w:trPr>
          <w:jc w:val="center"/>
        </w:trPr>
        <w:tc>
          <w:tcPr>
            <w:tcW w:w="6683" w:type="dxa"/>
          </w:tcPr>
          <w:p w:rsidR="00FD311A" w:rsidRPr="00571DD7" w:rsidRDefault="00FD311A" w:rsidP="00D3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Полнота и эффективность использования бюджетных </w:t>
            </w: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ассигнований на реализацию Программы</w:t>
            </w:r>
          </w:p>
        </w:tc>
        <w:tc>
          <w:tcPr>
            <w:tcW w:w="1236" w:type="dxa"/>
          </w:tcPr>
          <w:p w:rsidR="00FD311A" w:rsidRPr="00571DD7" w:rsidRDefault="00F31E9D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044" w:type="dxa"/>
          </w:tcPr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FD311A" w:rsidRPr="00571DD7" w:rsidTr="00D309B2">
        <w:trPr>
          <w:trHeight w:val="604"/>
          <w:jc w:val="center"/>
        </w:trPr>
        <w:tc>
          <w:tcPr>
            <w:tcW w:w="6683" w:type="dxa"/>
          </w:tcPr>
          <w:p w:rsidR="00FD311A" w:rsidRPr="00571DD7" w:rsidRDefault="00FD311A" w:rsidP="00D3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Степень достижения целевых индикаторов Программы</w:t>
            </w:r>
          </w:p>
        </w:tc>
        <w:tc>
          <w:tcPr>
            <w:tcW w:w="1236" w:type="dxa"/>
          </w:tcPr>
          <w:p w:rsidR="00FD311A" w:rsidRPr="00571DD7" w:rsidRDefault="00F31E9D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106,18</w:t>
            </w:r>
          </w:p>
        </w:tc>
        <w:tc>
          <w:tcPr>
            <w:tcW w:w="2044" w:type="dxa"/>
          </w:tcPr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311A" w:rsidRPr="00571DD7" w:rsidTr="00D309B2">
        <w:trPr>
          <w:trHeight w:val="528"/>
          <w:jc w:val="center"/>
        </w:trPr>
        <w:tc>
          <w:tcPr>
            <w:tcW w:w="6683" w:type="dxa"/>
          </w:tcPr>
          <w:p w:rsidR="00FD311A" w:rsidRPr="00571DD7" w:rsidRDefault="00FD311A" w:rsidP="00D3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236" w:type="dxa"/>
          </w:tcPr>
          <w:p w:rsidR="00FD311A" w:rsidRPr="00571DD7" w:rsidRDefault="00F31E9D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44" w:type="dxa"/>
          </w:tcPr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311A" w:rsidRPr="00571DD7" w:rsidTr="00D309B2">
        <w:trPr>
          <w:trHeight w:val="580"/>
          <w:jc w:val="center"/>
        </w:trPr>
        <w:tc>
          <w:tcPr>
            <w:tcW w:w="6683" w:type="dxa"/>
          </w:tcPr>
          <w:p w:rsidR="00FD311A" w:rsidRPr="00571DD7" w:rsidRDefault="00FD311A" w:rsidP="00D3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236" w:type="dxa"/>
          </w:tcPr>
          <w:p w:rsidR="00FD311A" w:rsidRPr="00571DD7" w:rsidRDefault="00F31E9D" w:rsidP="00D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97,09</w:t>
            </w:r>
          </w:p>
        </w:tc>
        <w:tc>
          <w:tcPr>
            <w:tcW w:w="2044" w:type="dxa"/>
          </w:tcPr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FD311A" w:rsidRPr="00571DD7" w:rsidRDefault="00FD311A" w:rsidP="00D3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311A" w:rsidRPr="00571DD7" w:rsidRDefault="00FD311A" w:rsidP="00FD31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FD311A" w:rsidRPr="00571DD7" w:rsidRDefault="00FD311A" w:rsidP="00FD31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8B2" w:rsidRPr="00571DD7" w:rsidRDefault="005F68B2" w:rsidP="005F68B2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5.</w:t>
      </w:r>
      <w:bookmarkStart w:id="106" w:name="_Toc416704684"/>
      <w:bookmarkStart w:id="107" w:name="_Toc416704850"/>
      <w:bookmarkStart w:id="108" w:name="_Toc416705503"/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«Развитие культуры» на 2014 год и плановый период 2015 - 2016 годов.</w:t>
      </w:r>
      <w:bookmarkEnd w:id="106"/>
      <w:bookmarkEnd w:id="107"/>
      <w:bookmarkEnd w:id="108"/>
    </w:p>
    <w:p w:rsidR="003F6215" w:rsidRDefault="005F68B2" w:rsidP="005F68B2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Программы - </w:t>
      </w:r>
      <w:r w:rsidRPr="00571DD7">
        <w:rPr>
          <w:rFonts w:ascii="Times New Roman" w:hAnsi="Times New Roman" w:cs="Times New Roman"/>
          <w:sz w:val="28"/>
          <w:szCs w:val="28"/>
        </w:rPr>
        <w:t>Отдел культуры администрации Ермаковского района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F68B2" w:rsidRPr="00571DD7" w:rsidRDefault="005F68B2" w:rsidP="005F68B2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соисполнители Программ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hAnsi="Times New Roman" w:cs="Times New Roman"/>
          <w:sz w:val="28"/>
          <w:szCs w:val="28"/>
        </w:rPr>
        <w:t>Администрация Ермаковского района, муниципальные учреждения культуры; администрации сельских советов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1DD7"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культурного и духовного потенциала населения Ермаковского района</w:t>
      </w:r>
      <w:r w:rsidRPr="00571D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Start w:id="109" w:name="_Toc416704688"/>
      <w:bookmarkStart w:id="110" w:name="_Toc416704854"/>
      <w:bookmarkStart w:id="111" w:name="_Toc416705507"/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доступа населения Ермаковского района к библиотечным услугам;</w:t>
      </w:r>
    </w:p>
    <w:p w:rsidR="005F68B2" w:rsidRPr="00571DD7" w:rsidRDefault="005F68B2" w:rsidP="005F6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беспечение доступа населения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57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культурным благам и участию в культурной  жизни;</w:t>
      </w:r>
    </w:p>
    <w:p w:rsidR="005F68B2" w:rsidRPr="00571DD7" w:rsidRDefault="005F68B2" w:rsidP="005F6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F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7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7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населения Ермаковского района качественным дополнительным образованием;</w:t>
      </w:r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устойчивого развития отрасли «культура» в Ермаковском районе</w:t>
      </w:r>
      <w:r w:rsidR="003F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  <w:bookmarkEnd w:id="109"/>
      <w:bookmarkEnd w:id="110"/>
      <w:bookmarkEnd w:id="111"/>
    </w:p>
    <w:p w:rsidR="005F68B2" w:rsidRPr="00571DD7" w:rsidRDefault="005F68B2" w:rsidP="005F68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–40504,06 тыс. руб., </w:t>
      </w:r>
    </w:p>
    <w:p w:rsidR="005F68B2" w:rsidRPr="00571DD7" w:rsidRDefault="005F68B2" w:rsidP="005F68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5F68B2" w:rsidRPr="00571DD7" w:rsidRDefault="005F68B2" w:rsidP="005F68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районного бюджета – 39134,82 тыс. руб.;</w:t>
      </w:r>
    </w:p>
    <w:p w:rsidR="005F68B2" w:rsidRPr="00571DD7" w:rsidRDefault="005F68B2" w:rsidP="005F68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краевого бюджета – 1319,24 тыс. руб.</w:t>
      </w:r>
      <w:r w:rsidR="00C70BCB"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68B2" w:rsidRPr="00571DD7" w:rsidRDefault="00C70BCB" w:rsidP="005F68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-фе</w:t>
      </w:r>
      <w:r w:rsidR="005F68B2" w:rsidRPr="00571DD7">
        <w:rPr>
          <w:rFonts w:ascii="Times New Roman" w:eastAsia="Calibri" w:hAnsi="Times New Roman" w:cs="Times New Roman"/>
          <w:sz w:val="28"/>
          <w:szCs w:val="28"/>
        </w:rPr>
        <w:t>дерального бюджета – 50,0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8B2" w:rsidRPr="00571DD7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12" w:name="_Toc416704689"/>
      <w:bookmarkStart w:id="113" w:name="_Toc416704855"/>
      <w:bookmarkStart w:id="114" w:name="_Toc416705508"/>
      <w:r w:rsidRPr="00571DD7">
        <w:rPr>
          <w:rFonts w:ascii="Times New Roman" w:eastAsia="Calibri" w:hAnsi="Times New Roman" w:cs="Times New Roman"/>
          <w:sz w:val="28"/>
          <w:szCs w:val="28"/>
        </w:rPr>
        <w:t>Объем исполнения программы –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BCB" w:rsidRPr="00571DD7">
        <w:rPr>
          <w:rFonts w:ascii="Times New Roman" w:eastAsia="Calibri" w:hAnsi="Times New Roman" w:cs="Times New Roman"/>
          <w:sz w:val="28"/>
          <w:szCs w:val="28"/>
        </w:rPr>
        <w:t>40504,06 тыс. руб.</w:t>
      </w:r>
      <w:r w:rsidRPr="00571DD7">
        <w:rPr>
          <w:rFonts w:ascii="Times New Roman" w:eastAsia="Calibri" w:hAnsi="Times New Roman" w:cs="Times New Roman"/>
          <w:sz w:val="28"/>
          <w:szCs w:val="28"/>
        </w:rPr>
        <w:t>. (</w:t>
      </w:r>
      <w:r w:rsidR="00C70BCB" w:rsidRPr="00571DD7">
        <w:rPr>
          <w:rFonts w:ascii="Times New Roman" w:eastAsia="Calibri" w:hAnsi="Times New Roman" w:cs="Times New Roman"/>
          <w:sz w:val="28"/>
          <w:szCs w:val="28"/>
        </w:rPr>
        <w:t>100</w:t>
      </w:r>
      <w:r w:rsidRPr="00571DD7">
        <w:rPr>
          <w:rFonts w:ascii="Times New Roman" w:eastAsia="Calibri" w:hAnsi="Times New Roman" w:cs="Times New Roman"/>
          <w:sz w:val="28"/>
          <w:szCs w:val="28"/>
        </w:rPr>
        <w:t>%),</w:t>
      </w:r>
      <w:bookmarkEnd w:id="112"/>
      <w:bookmarkEnd w:id="113"/>
      <w:bookmarkEnd w:id="114"/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15" w:name="_Toc416704690"/>
      <w:bookmarkStart w:id="116" w:name="_Toc416704856"/>
      <w:bookmarkStart w:id="117" w:name="_Toc416705509"/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  <w:bookmarkEnd w:id="115"/>
      <w:bookmarkEnd w:id="116"/>
      <w:bookmarkEnd w:id="117"/>
    </w:p>
    <w:p w:rsidR="00C70BCB" w:rsidRPr="00571DD7" w:rsidRDefault="00C70BCB" w:rsidP="00C70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районного бюджета – 39134,82 тыс. руб.;</w:t>
      </w:r>
    </w:p>
    <w:p w:rsidR="00C70BCB" w:rsidRPr="00571DD7" w:rsidRDefault="00C70BCB" w:rsidP="00C70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краевого бюджета – 1319,24 тыс. руб.;</w:t>
      </w:r>
    </w:p>
    <w:p w:rsidR="00C70BCB" w:rsidRPr="00571DD7" w:rsidRDefault="00C70BCB" w:rsidP="00C70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-федерального бюджета – 50,0 тыс. руб.</w:t>
      </w:r>
    </w:p>
    <w:p w:rsidR="00C70BCB" w:rsidRPr="003F6215" w:rsidRDefault="00C70BCB" w:rsidP="00C70B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5F68B2" w:rsidRPr="00571DD7" w:rsidRDefault="005F68B2" w:rsidP="005F68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>Подпрограмма 1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0C71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C71" w:rsidRPr="00571DD7">
        <w:rPr>
          <w:rFonts w:ascii="Times New Roman" w:eastAsia="Calibri" w:hAnsi="Times New Roman" w:cs="Times New Roman"/>
          <w:b/>
          <w:sz w:val="28"/>
          <w:szCs w:val="28"/>
        </w:rPr>
        <w:t>«Поддержка библиотечного дела»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0C71" w:rsidRPr="00571DD7" w:rsidRDefault="009C0C71" w:rsidP="003F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-среднее число посещений в расчете на 1 тыс. человек населения - 6429 чел.;</w:t>
      </w:r>
    </w:p>
    <w:p w:rsidR="009C0C71" w:rsidRPr="00571DD7" w:rsidRDefault="009C0C71" w:rsidP="003F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среднее число книговыдач в расчёте на            1 тыс. человек населения-19451 экз.;</w:t>
      </w:r>
    </w:p>
    <w:p w:rsidR="009C0C71" w:rsidRPr="00571DD7" w:rsidRDefault="009C0C71" w:rsidP="003F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sz w:val="28"/>
          <w:szCs w:val="28"/>
        </w:rPr>
        <w:t xml:space="preserve">- доля библиотек, подключенных к сети Интернет, в общем количестве общедоступных библиотек-20%; </w:t>
      </w:r>
    </w:p>
    <w:p w:rsidR="009C0C71" w:rsidRPr="00571DD7" w:rsidRDefault="009C0C71" w:rsidP="003F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sz w:val="28"/>
          <w:szCs w:val="28"/>
        </w:rPr>
        <w:lastRenderedPageBreak/>
        <w:t>- количество библиографических записей в электронных каталогах муниципальных библиотек-50,6 тыс.</w:t>
      </w:r>
      <w:r w:rsidR="00BC7695" w:rsidRPr="00571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BC7695" w:rsidRPr="00571DD7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846C5A" w:rsidRPr="00571DD7" w:rsidRDefault="003F6215" w:rsidP="003F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>зарегистрировано 15880 пользователей;</w:t>
      </w:r>
    </w:p>
    <w:p w:rsidR="00846C5A" w:rsidRPr="00571DD7" w:rsidRDefault="003F6215" w:rsidP="003F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>зарегистрировано 117318 посещений публичных библиотек;</w:t>
      </w:r>
    </w:p>
    <w:p w:rsidR="00846C5A" w:rsidRPr="00571DD7" w:rsidRDefault="003F6215" w:rsidP="003F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>оказано 5000 единиц услуг консультаций и справок посетителям библиотек;</w:t>
      </w:r>
    </w:p>
    <w:p w:rsidR="00846C5A" w:rsidRPr="00571DD7" w:rsidRDefault="003F6215" w:rsidP="003F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>выдано 353866 единиц документов из фондов библиотек.</w:t>
      </w:r>
    </w:p>
    <w:p w:rsidR="009C0C71" w:rsidRPr="00571DD7" w:rsidRDefault="009C0C71" w:rsidP="009C0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1DD7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1 выполнены в полном объеме, средства полностью освоены.</w:t>
      </w:r>
    </w:p>
    <w:p w:rsidR="00E87A09" w:rsidRPr="00571DD7" w:rsidRDefault="005F68B2" w:rsidP="003F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>Подпрограмма 2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7A09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7A09"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искусства и народного творчества».</w:t>
      </w:r>
    </w:p>
    <w:p w:rsidR="00E87A09" w:rsidRPr="00571DD7" w:rsidRDefault="00E87A09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-количество посетителей муниципальных учреждений культурно-досугового типа на 1 тыс. человек населения - 20112 чел.</w:t>
      </w:r>
      <w:r w:rsidR="008E2869"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7A09" w:rsidRPr="00571DD7" w:rsidRDefault="00E87A09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-число клубных формирований на 1 тыс. человек населения</w:t>
      </w:r>
      <w:r w:rsidR="008E2869" w:rsidRPr="00571DD7">
        <w:rPr>
          <w:rFonts w:ascii="Times New Roman" w:eastAsia="Calibri" w:hAnsi="Times New Roman" w:cs="Times New Roman"/>
          <w:sz w:val="28"/>
          <w:szCs w:val="28"/>
        </w:rPr>
        <w:t xml:space="preserve"> - 29ед</w:t>
      </w:r>
      <w:r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7A09" w:rsidRPr="00571DD7" w:rsidRDefault="008E2869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-ч</w:t>
      </w:r>
      <w:r w:rsidR="00E87A09" w:rsidRPr="00571DD7">
        <w:rPr>
          <w:rFonts w:ascii="Times New Roman" w:eastAsia="Calibri" w:hAnsi="Times New Roman" w:cs="Times New Roman"/>
          <w:sz w:val="28"/>
          <w:szCs w:val="28"/>
        </w:rPr>
        <w:t>исло участников клубных формирований на 1 тыс. человек населения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-410 чел.;</w:t>
      </w:r>
    </w:p>
    <w:p w:rsidR="00E87A09" w:rsidRPr="00571DD7" w:rsidRDefault="008E2869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-ч</w:t>
      </w:r>
      <w:r w:rsidR="00E87A09" w:rsidRPr="00571DD7">
        <w:rPr>
          <w:rFonts w:ascii="Times New Roman" w:eastAsia="Calibri" w:hAnsi="Times New Roman" w:cs="Times New Roman"/>
          <w:sz w:val="28"/>
          <w:szCs w:val="28"/>
        </w:rPr>
        <w:t>исло участников клубных формирований для детей в возрасте до 14 лет включительно</w:t>
      </w:r>
      <w:r w:rsidRPr="00571DD7">
        <w:rPr>
          <w:rFonts w:ascii="Times New Roman" w:eastAsia="Calibri" w:hAnsi="Times New Roman" w:cs="Times New Roman"/>
          <w:sz w:val="28"/>
          <w:szCs w:val="28"/>
        </w:rPr>
        <w:t>-171 чел.</w:t>
      </w:r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-проведено  3696  культурно-массовых мероприятий, которые посетило 239 438  человек, в том числе для детей 1464, с общим количеством посетителей 61138 человек; </w:t>
      </w:r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в течение года продолжили работу 210 клубных формирований с общим количеством участников в них  2922,  в том числе для детей 106, участников в них 1477;</w:t>
      </w:r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мастера ДПИ приняли участие в 6 фестивалях-конкурсах и фестивалях   международного уровня,  в 12–</w:t>
      </w:r>
      <w:proofErr w:type="spellStart"/>
      <w:r w:rsidRPr="00571DD7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 краевого и  регионального уровней, в 1-ом межрайонном фестивале, в 3-х межрегиональных и  в 1-ом региональном празднике</w:t>
      </w:r>
      <w:r w:rsidR="00BC7695" w:rsidRPr="00571DD7">
        <w:rPr>
          <w:rFonts w:ascii="Times New Roman" w:eastAsia="Calibri" w:hAnsi="Times New Roman" w:cs="Times New Roman"/>
          <w:sz w:val="28"/>
          <w:szCs w:val="28"/>
        </w:rPr>
        <w:t>;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проведены традиционные районные конкурсы, фестивали: Районный фестиваль солдатской и патриотической песни, Районный  смотр-конкурс народного творчества «Шире круг», Районный фестиваль детского творчества «Утренняя звезда», Районный фестиваль патриотической песни «Я люблю тебя, Россия!», Районный фестиваль молодежного творчества «ART», Районный фестиваль семейного творчества « Музыка в нашем доме».</w:t>
      </w:r>
    </w:p>
    <w:p w:rsidR="00846C5A" w:rsidRPr="00571DD7" w:rsidRDefault="00BC7695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З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>начимыми культурными событиями года стали: торжественная Церемония открытия Года культуры,  районный Фестиваль солдатской и патриотической песни,  районный Смотр-конкурс народного творчества «Шире круг», районный Фестиваль молодежного творчества «АРТ», районный Фестиваль детского творчества «Утренняя звезда», районный фестиваль патриотической песни «Я люблю тебя, Россия!»,  проведение декады инвалидов в Ермаковском районе, юбилейные мероприятия, посвященные 80-летию Красноярского края,  90-летию Ермаковского района, 185-летию села Ермаковское, 90-летие</w:t>
      </w:r>
      <w:proofErr w:type="gramEnd"/>
      <w:r w:rsidR="00846C5A" w:rsidRPr="00571DD7">
        <w:rPr>
          <w:rFonts w:ascii="Times New Roman" w:eastAsia="Calibri" w:hAnsi="Times New Roman" w:cs="Times New Roman"/>
          <w:sz w:val="28"/>
          <w:szCs w:val="28"/>
        </w:rPr>
        <w:t xml:space="preserve"> МБУК «Ермаковский районный Дом культуры»,  Праздник ко Дню  семьи, любви и верности (с.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>Ермаковское); региональный фестиваль казачьей культуры «Казачий разгуляй» (с.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>Ермаковское); муниципальный этап краевого МЕДИАФЕСТИВАЛЯ народного творчества «Созвездие талантов»; торжественная церемония закрытия Года культуры.</w:t>
      </w:r>
    </w:p>
    <w:p w:rsidR="00E87A09" w:rsidRPr="00571DD7" w:rsidRDefault="00E87A09" w:rsidP="00E8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2 выполнены в полном объеме, средства полностью освоены.</w:t>
      </w:r>
    </w:p>
    <w:p w:rsidR="008E2869" w:rsidRPr="00571DD7" w:rsidRDefault="005F68B2" w:rsidP="005F68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>Подпрограмма 3</w:t>
      </w:r>
      <w:r w:rsidR="003F6215"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2869" w:rsidRPr="00571DD7">
        <w:rPr>
          <w:rFonts w:ascii="Times New Roman" w:eastAsia="Calibri" w:hAnsi="Times New Roman" w:cs="Times New Roman"/>
          <w:b/>
          <w:sz w:val="28"/>
          <w:szCs w:val="28"/>
        </w:rPr>
        <w:t>«Поддержка дополнительного образования детей».</w:t>
      </w:r>
    </w:p>
    <w:p w:rsidR="008E2869" w:rsidRPr="00571DD7" w:rsidRDefault="008E2869" w:rsidP="008E28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>-доля детей, принявших участие в смотрах, конкурсах, в общем числе обучающихся -77,2%;</w:t>
      </w:r>
    </w:p>
    <w:p w:rsidR="00846C5A" w:rsidRPr="00571DD7" w:rsidRDefault="008E2869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-доля количества специалистов, повысивших квалификацию, прошедших переподготовку, обученных на семинарах и других мероприятиях-26,6%.</w:t>
      </w:r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-предоставлены образовательные услуги 220 учащимся школы;</w:t>
      </w:r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-было принято 60 детей в младшую группу, 27 учеников стали выпускниками школы;</w:t>
      </w:r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-проведены отчетные концерты для родителей, зрителей района, ученики приняли участие в конкурсах в п. Шушенское, г. Минусинск, г. Красноярск для солистов – инструменталистов, хоров, а также теоретических конкурсах;</w:t>
      </w:r>
      <w:proofErr w:type="gramEnd"/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-проведено 60 мероприятий, 28 выставок рисунков ДПИ с участием 360 человек, 54 участника заняли призовые места в конкурсах различного уровня;</w:t>
      </w:r>
    </w:p>
    <w:p w:rsidR="00846C5A" w:rsidRPr="00571DD7" w:rsidRDefault="00846C5A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-разработано 7 методических пособий, 15 рабочих образовательных программ, произведена аранжировка 5 оркестровых и хоровых партитур,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проведены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15 открытых уроков преподавателей.</w:t>
      </w:r>
    </w:p>
    <w:p w:rsidR="008E2869" w:rsidRPr="00571DD7" w:rsidRDefault="008E2869" w:rsidP="0084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3 выполнены в полном объеме, средства полностью освоены. В течение 2014 года, факторы, влиявшие на ход реализации подпрограммы, отсутствовали.</w:t>
      </w:r>
    </w:p>
    <w:p w:rsidR="008E2869" w:rsidRPr="00571DD7" w:rsidRDefault="008E2869" w:rsidP="00846C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4 </w:t>
      </w:r>
      <w:r w:rsidR="003F6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«Обеспечение условий реализации муниципальной программы и прочие мероприятия»</w:t>
      </w:r>
    </w:p>
    <w:p w:rsidR="008E2869" w:rsidRPr="00571DD7" w:rsidRDefault="008E2869" w:rsidP="008E2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2014 году на реализацию мероприятий Подпрограммы 4 были предусмотрены средства в размере 4093,76 тыс. рублей. На 01.01.2015 кассовое исполнение составило 4093,76 тыс. рублей, что составляет  100%.  </w:t>
      </w:r>
    </w:p>
    <w:p w:rsidR="00846C5A" w:rsidRPr="00571DD7" w:rsidRDefault="00BC7695" w:rsidP="00BC7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>обеспечена деятельность аппарата управления отраслью «</w:t>
      </w:r>
      <w:r w:rsidR="00CE6326" w:rsidRPr="00571DD7">
        <w:rPr>
          <w:rFonts w:ascii="Times New Roman" w:eastAsia="Calibri" w:hAnsi="Times New Roman" w:cs="Times New Roman"/>
          <w:sz w:val="28"/>
          <w:szCs w:val="28"/>
        </w:rPr>
        <w:t>Культура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07BBD" w:rsidRPr="00571DD7">
        <w:rPr>
          <w:rFonts w:ascii="Times New Roman" w:eastAsia="Calibri" w:hAnsi="Times New Roman" w:cs="Times New Roman"/>
          <w:sz w:val="28"/>
          <w:szCs w:val="28"/>
        </w:rPr>
        <w:t>2</w:t>
      </w:r>
      <w:r w:rsidR="00846C5A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BBD" w:rsidRPr="00571DD7">
        <w:rPr>
          <w:rFonts w:ascii="Times New Roman" w:eastAsia="Calibri" w:hAnsi="Times New Roman" w:cs="Times New Roman"/>
          <w:sz w:val="28"/>
          <w:szCs w:val="28"/>
        </w:rPr>
        <w:t>МБУ</w:t>
      </w:r>
      <w:r w:rsidRPr="00571D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C5A" w:rsidRPr="00571DD7" w:rsidRDefault="00846C5A" w:rsidP="00846C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Запланированный объем бюджетных ассигнований на реализацию мероприятий подпрограммы:</w:t>
      </w:r>
    </w:p>
    <w:p w:rsidR="00846C5A" w:rsidRPr="00571DD7" w:rsidRDefault="00846C5A" w:rsidP="003F6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 за счет средств местного бюджета запланировано –</w:t>
      </w:r>
      <w:r w:rsidR="00BC7695" w:rsidRPr="00571DD7">
        <w:rPr>
          <w:rFonts w:ascii="Times New Roman" w:hAnsi="Times New Roman" w:cs="Times New Roman"/>
          <w:sz w:val="28"/>
          <w:szCs w:val="28"/>
        </w:rPr>
        <w:t>4093,76</w:t>
      </w:r>
      <w:r w:rsidRPr="00571DD7">
        <w:rPr>
          <w:rFonts w:ascii="Times New Roman" w:hAnsi="Times New Roman" w:cs="Times New Roman"/>
          <w:sz w:val="28"/>
          <w:szCs w:val="28"/>
        </w:rPr>
        <w:t xml:space="preserve"> тыс. руб. фактически исполнено </w:t>
      </w:r>
      <w:r w:rsidR="00BC7695" w:rsidRPr="00571DD7">
        <w:rPr>
          <w:rFonts w:ascii="Times New Roman" w:hAnsi="Times New Roman" w:cs="Times New Roman"/>
          <w:sz w:val="28"/>
          <w:szCs w:val="28"/>
        </w:rPr>
        <w:t>4093,76</w:t>
      </w:r>
      <w:r w:rsidRPr="00571DD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C7695" w:rsidRPr="003F6215" w:rsidRDefault="00BC7695" w:rsidP="00BC7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215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5F68B2" w:rsidRPr="00571DD7" w:rsidRDefault="005F68B2" w:rsidP="005F68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BC7695" w:rsidRPr="00571DD7">
        <w:rPr>
          <w:rFonts w:ascii="Times New Roman" w:eastAsia="Calibri" w:hAnsi="Times New Roman" w:cs="Times New Roman"/>
          <w:sz w:val="28"/>
          <w:szCs w:val="28"/>
        </w:rPr>
        <w:t>3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целевы</w:t>
      </w:r>
      <w:r w:rsidR="00BC7695" w:rsidRPr="00571DD7">
        <w:rPr>
          <w:rFonts w:ascii="Times New Roman" w:eastAsia="Calibri" w:hAnsi="Times New Roman" w:cs="Times New Roman"/>
          <w:sz w:val="28"/>
          <w:szCs w:val="28"/>
        </w:rPr>
        <w:t>х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 w:rsidR="00BC7695" w:rsidRPr="00571DD7">
        <w:rPr>
          <w:rFonts w:ascii="Times New Roman" w:eastAsia="Calibri" w:hAnsi="Times New Roman" w:cs="Times New Roman"/>
          <w:sz w:val="28"/>
          <w:szCs w:val="28"/>
        </w:rPr>
        <w:t>а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программы и 1</w:t>
      </w:r>
      <w:r w:rsidR="00BC7695" w:rsidRPr="00571DD7">
        <w:rPr>
          <w:rFonts w:ascii="Times New Roman" w:eastAsia="Calibri" w:hAnsi="Times New Roman" w:cs="Times New Roman"/>
          <w:sz w:val="28"/>
          <w:szCs w:val="28"/>
        </w:rPr>
        <w:t>3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5F68B2" w:rsidRPr="00571DD7" w:rsidTr="00DD5FFE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5F68B2" w:rsidRPr="00571DD7" w:rsidRDefault="005F68B2" w:rsidP="00DD5FF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5F68B2" w:rsidRPr="00571DD7" w:rsidRDefault="005F68B2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5F68B2" w:rsidRPr="00571DD7" w:rsidRDefault="005F68B2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5F68B2" w:rsidRPr="00571DD7" w:rsidTr="00DD5FFE">
        <w:trPr>
          <w:jc w:val="center"/>
        </w:trPr>
        <w:tc>
          <w:tcPr>
            <w:tcW w:w="6624" w:type="dxa"/>
          </w:tcPr>
          <w:p w:rsidR="005F68B2" w:rsidRPr="00571DD7" w:rsidRDefault="005F68B2" w:rsidP="00DD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34" w:type="dxa"/>
          </w:tcPr>
          <w:p w:rsidR="005F68B2" w:rsidRPr="00571DD7" w:rsidRDefault="00BC7695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087" w:type="dxa"/>
          </w:tcPr>
          <w:p w:rsidR="005F68B2" w:rsidRPr="00571DD7" w:rsidRDefault="005F68B2" w:rsidP="00DD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5F68B2" w:rsidRPr="00571DD7" w:rsidTr="00DD5FFE">
        <w:trPr>
          <w:trHeight w:val="586"/>
          <w:jc w:val="center"/>
        </w:trPr>
        <w:tc>
          <w:tcPr>
            <w:tcW w:w="6624" w:type="dxa"/>
          </w:tcPr>
          <w:p w:rsidR="005F68B2" w:rsidRPr="00571DD7" w:rsidRDefault="005F68B2" w:rsidP="00DD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34" w:type="dxa"/>
          </w:tcPr>
          <w:p w:rsidR="005F68B2" w:rsidRPr="00571DD7" w:rsidRDefault="00BC7695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109,4</w:t>
            </w:r>
          </w:p>
        </w:tc>
        <w:tc>
          <w:tcPr>
            <w:tcW w:w="2087" w:type="dxa"/>
          </w:tcPr>
          <w:p w:rsidR="005F68B2" w:rsidRPr="00571DD7" w:rsidRDefault="005F68B2" w:rsidP="00BC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5F68B2" w:rsidRPr="00571DD7" w:rsidTr="00DD5FFE">
        <w:trPr>
          <w:trHeight w:val="653"/>
          <w:jc w:val="center"/>
        </w:trPr>
        <w:tc>
          <w:tcPr>
            <w:tcW w:w="6624" w:type="dxa"/>
          </w:tcPr>
          <w:p w:rsidR="005F68B2" w:rsidRPr="00571DD7" w:rsidRDefault="005F68B2" w:rsidP="00DD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34" w:type="dxa"/>
          </w:tcPr>
          <w:p w:rsidR="005F68B2" w:rsidRPr="00571DD7" w:rsidRDefault="00BC7695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5F68B2" w:rsidRPr="00571DD7" w:rsidRDefault="005F68B2" w:rsidP="00DD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5F68B2" w:rsidRPr="00571DD7" w:rsidRDefault="005F68B2" w:rsidP="00DD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8B2" w:rsidRPr="00571DD7" w:rsidTr="00DD5FFE">
        <w:trPr>
          <w:trHeight w:val="549"/>
          <w:jc w:val="center"/>
        </w:trPr>
        <w:tc>
          <w:tcPr>
            <w:tcW w:w="6624" w:type="dxa"/>
          </w:tcPr>
          <w:p w:rsidR="005F68B2" w:rsidRPr="00571DD7" w:rsidRDefault="005F68B2" w:rsidP="00DD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34" w:type="dxa"/>
          </w:tcPr>
          <w:p w:rsidR="005F68B2" w:rsidRPr="00571DD7" w:rsidRDefault="00BC7695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104,68</w:t>
            </w:r>
          </w:p>
        </w:tc>
        <w:tc>
          <w:tcPr>
            <w:tcW w:w="2087" w:type="dxa"/>
          </w:tcPr>
          <w:p w:rsidR="005F68B2" w:rsidRPr="00571DD7" w:rsidRDefault="005F68B2" w:rsidP="00BC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5F68B2" w:rsidRPr="00571DD7" w:rsidRDefault="005F68B2" w:rsidP="005F68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5F68B2" w:rsidRPr="00571DD7" w:rsidRDefault="005F68B2" w:rsidP="00BC7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5F68B2" w:rsidRPr="00571DD7" w:rsidRDefault="005F68B2" w:rsidP="005F68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376B5" w:rsidRPr="00571DD7" w:rsidRDefault="00A376B5" w:rsidP="00A376B5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6. Муниципальная программа «</w:t>
      </w:r>
      <w:r w:rsidRPr="00571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социальной защиты населения Ермаковского района» 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на 2014 год и плановый период 2015 - 2016 годов.</w:t>
      </w:r>
    </w:p>
    <w:p w:rsidR="00A376B5" w:rsidRPr="00571DD7" w:rsidRDefault="00A376B5" w:rsidP="00A376B5">
      <w:pPr>
        <w:spacing w:after="0" w:line="240" w:lineRule="auto"/>
        <w:ind w:left="2043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6B5" w:rsidRPr="00571DD7" w:rsidRDefault="00774D8E" w:rsidP="00A376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D8E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A376B5" w:rsidRPr="0077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376B5" w:rsidRPr="00571DD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социальной защиты населения Ермаковского района</w:t>
      </w:r>
      <w:r w:rsidR="00A376B5"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376B5" w:rsidRPr="00571DD7" w:rsidRDefault="00A376B5" w:rsidP="00A376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своевременное  исполнение переданных государственных полномочий по предоставлению мер социальной поддержки населению; повышение качества и доступности предоставления услуг по социальному обслуживанию</w:t>
      </w:r>
    </w:p>
    <w:p w:rsidR="00A376B5" w:rsidRPr="00774D8E" w:rsidRDefault="00A376B5" w:rsidP="00A3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D8E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программы:</w:t>
      </w:r>
    </w:p>
    <w:p w:rsidR="00A376B5" w:rsidRPr="00774D8E" w:rsidRDefault="00774D8E" w:rsidP="00A376B5">
      <w:pPr>
        <w:numPr>
          <w:ilvl w:val="0"/>
          <w:numId w:val="32"/>
        </w:num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76B5" w:rsidRP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мер социальной поддержки отдельным категориям граждан, в т. ч. инвалидам.</w:t>
      </w:r>
    </w:p>
    <w:p w:rsidR="00A376B5" w:rsidRPr="00774D8E" w:rsidRDefault="00774D8E" w:rsidP="00A376B5">
      <w:pPr>
        <w:numPr>
          <w:ilvl w:val="0"/>
          <w:numId w:val="32"/>
        </w:num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376B5" w:rsidRP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для функционирования института семьи, рождения детей.</w:t>
      </w:r>
    </w:p>
    <w:p w:rsidR="00774D8E" w:rsidRPr="00774D8E" w:rsidRDefault="00774D8E" w:rsidP="00A376B5">
      <w:pPr>
        <w:numPr>
          <w:ilvl w:val="0"/>
          <w:numId w:val="32"/>
        </w:num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76B5" w:rsidRP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потребностей граждан пожилого  возраста, инвалидов, включая детей – инвалидов, семей и детей в социальном обслуживании.</w:t>
      </w:r>
    </w:p>
    <w:p w:rsidR="00774D8E" w:rsidRPr="00774D8E" w:rsidRDefault="00A376B5" w:rsidP="00774D8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D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4D8E" w:rsidRPr="00774D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эффективного развития сферы социальной поддержки и социального обслуживания населения муниципального района</w:t>
      </w:r>
    </w:p>
    <w:p w:rsidR="00A376B5" w:rsidRPr="00774D8E" w:rsidRDefault="00A376B5" w:rsidP="00774D8E">
      <w:pPr>
        <w:tabs>
          <w:tab w:val="left" w:pos="328"/>
        </w:tabs>
        <w:autoSpaceDE w:val="0"/>
        <w:autoSpaceDN w:val="0"/>
        <w:adjustRightInd w:val="0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6B5" w:rsidRPr="00571DD7" w:rsidRDefault="00A376B5" w:rsidP="00A376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</w:p>
    <w:p w:rsidR="00A376B5" w:rsidRPr="00571DD7" w:rsidRDefault="00A376B5" w:rsidP="00A376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–40422,6 тыс. руб.,</w:t>
      </w:r>
    </w:p>
    <w:p w:rsidR="00A376B5" w:rsidRPr="00571DD7" w:rsidRDefault="00A376B5" w:rsidP="00A376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A376B5" w:rsidRPr="00571DD7" w:rsidRDefault="00A376B5" w:rsidP="00A376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675017" w:rsidRPr="00571DD7">
        <w:rPr>
          <w:rFonts w:ascii="Times New Roman" w:eastAsia="Calibri" w:hAnsi="Times New Roman" w:cs="Times New Roman"/>
          <w:sz w:val="28"/>
          <w:szCs w:val="28"/>
        </w:rPr>
        <w:t>40422,6 тыс. руб</w:t>
      </w:r>
      <w:r w:rsidRPr="00571DD7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A376B5" w:rsidRPr="00571DD7" w:rsidRDefault="00A376B5" w:rsidP="00A376B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Объем исполнения – </w:t>
      </w:r>
      <w:r w:rsidR="00675017" w:rsidRPr="00571DD7">
        <w:rPr>
          <w:rFonts w:ascii="Times New Roman" w:eastAsia="Calibri" w:hAnsi="Times New Roman" w:cs="Times New Roman"/>
          <w:sz w:val="28"/>
          <w:szCs w:val="28"/>
        </w:rPr>
        <w:t>40422,6 тыс. руб</w:t>
      </w:r>
      <w:r w:rsidRPr="00571DD7">
        <w:rPr>
          <w:rFonts w:ascii="Times New Roman" w:eastAsia="Calibri" w:hAnsi="Times New Roman" w:cs="Times New Roman"/>
          <w:sz w:val="28"/>
          <w:szCs w:val="28"/>
        </w:rPr>
        <w:t>. (</w:t>
      </w:r>
      <w:r w:rsidR="00675017" w:rsidRPr="00571DD7">
        <w:rPr>
          <w:rFonts w:ascii="Times New Roman" w:eastAsia="Calibri" w:hAnsi="Times New Roman" w:cs="Times New Roman"/>
          <w:sz w:val="28"/>
          <w:szCs w:val="28"/>
        </w:rPr>
        <w:t>100</w:t>
      </w:r>
      <w:r w:rsidRPr="00571DD7">
        <w:rPr>
          <w:rFonts w:ascii="Times New Roman" w:eastAsia="Calibri" w:hAnsi="Times New Roman" w:cs="Times New Roman"/>
          <w:sz w:val="28"/>
          <w:szCs w:val="28"/>
        </w:rPr>
        <w:t>%),</w:t>
      </w:r>
    </w:p>
    <w:p w:rsidR="00A376B5" w:rsidRPr="00571DD7" w:rsidRDefault="00A376B5" w:rsidP="00A376B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A376B5" w:rsidRPr="00571DD7" w:rsidRDefault="00A376B5" w:rsidP="00A376B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675017" w:rsidRPr="00571DD7">
        <w:rPr>
          <w:rFonts w:ascii="Times New Roman" w:eastAsia="Calibri" w:hAnsi="Times New Roman" w:cs="Times New Roman"/>
          <w:sz w:val="28"/>
          <w:szCs w:val="28"/>
        </w:rPr>
        <w:t>40422,6 тыс. руб</w:t>
      </w:r>
      <w:r w:rsidRPr="00571D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017" w:rsidRPr="00774D8E" w:rsidRDefault="00675017" w:rsidP="00675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675017" w:rsidRPr="00571DD7" w:rsidRDefault="00675017" w:rsidP="00F3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</w:rPr>
        <w:t>Подпрограмма 1 «Повышение качества жизни отдельных категорий граждан, в том числе инвалидов,</w:t>
      </w:r>
      <w:r w:rsidR="00E61950" w:rsidRPr="00571D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степени их социальной защищенности» 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в полном объеме предоставлены меры социальной поддержки отдельным категориям граждан, путем осуществления ежемесячных и ежегодных денежных выплат; 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>в полном объеме предоставлена единовременная адресная материальная помощь гражданам по запланированным мероприятиям подпрограммы;</w:t>
      </w:r>
    </w:p>
    <w:p w:rsidR="00E61950" w:rsidRPr="00774D8E" w:rsidRDefault="00774D8E" w:rsidP="00774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950" w:rsidRPr="00774D8E">
        <w:rPr>
          <w:rFonts w:ascii="Times New Roman" w:hAnsi="Times New Roman"/>
          <w:sz w:val="28"/>
          <w:szCs w:val="28"/>
        </w:rPr>
        <w:t>оказано содействие ветеранскому движению в Ермаковском районе;</w:t>
      </w:r>
    </w:p>
    <w:p w:rsidR="00E61950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1950" w:rsidRPr="00571DD7">
        <w:rPr>
          <w:rFonts w:ascii="Times New Roman" w:eastAsia="Calibri" w:hAnsi="Times New Roman" w:cs="Times New Roman"/>
          <w:sz w:val="28"/>
          <w:szCs w:val="28"/>
        </w:rPr>
        <w:t>количество услуг, предоставляемых населению - 8202;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предоставлено социальное пособие на погребение </w:t>
      </w:r>
      <w:r w:rsidR="00675017" w:rsidRPr="00571DD7">
        <w:rPr>
          <w:rFonts w:ascii="Times New Roman" w:eastAsia="Calibri" w:hAnsi="Times New Roman" w:cs="Times New Roman"/>
          <w:sz w:val="28"/>
          <w:szCs w:val="28"/>
        </w:rPr>
        <w:t>58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 гражданин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6B5" w:rsidRPr="00571DD7" w:rsidRDefault="00A376B5" w:rsidP="00A37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Подпрограмма 2</w:t>
      </w:r>
      <w:r w:rsidR="00F34D78"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4D78" w:rsidRPr="00571DD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Социальная поддержка семей, имеющих детей</w:t>
      </w:r>
      <w:r w:rsidR="00F34D78" w:rsidRPr="00571DD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>в полном объеме предоставлены ежемесячные, ежегодные, компенсационные выплаты гражданам, имеющим детей;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обеспечен бесплатный проезд детям и возмещены расходы </w:t>
      </w:r>
      <w:r w:rsidR="004E2FBA" w:rsidRPr="00571DD7">
        <w:rPr>
          <w:rFonts w:ascii="Times New Roman" w:eastAsia="Calibri" w:hAnsi="Times New Roman" w:cs="Times New Roman"/>
          <w:sz w:val="28"/>
          <w:szCs w:val="28"/>
        </w:rPr>
        <w:t xml:space="preserve">159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>в детские оздоровительные лагеря и обратно;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BA" w:rsidRPr="00571DD7">
        <w:rPr>
          <w:rFonts w:ascii="Times New Roman" w:hAnsi="Times New Roman" w:cs="Times New Roman"/>
          <w:sz w:val="28"/>
          <w:szCs w:val="28"/>
        </w:rPr>
        <w:t>ежемесячное пособие на ребенка  получили  2707 человек</w:t>
      </w:r>
      <w:r w:rsidR="00D62345" w:rsidRPr="00571DD7">
        <w:rPr>
          <w:rFonts w:ascii="Times New Roman" w:hAnsi="Times New Roman" w:cs="Times New Roman"/>
          <w:sz w:val="28"/>
          <w:szCs w:val="28"/>
        </w:rPr>
        <w:t>.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2345" w:rsidRPr="00571DD7" w:rsidRDefault="00D62345" w:rsidP="00D62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3 «Обеспечение социальной поддержки граждан на оплату жилого помещения и коммунальных услуг» 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в полном объеме предоставлены меры социальной поддержки в форме субсидий для оплаты жилья и коммунальных услуг </w:t>
      </w:r>
      <w:r w:rsidR="00994AA0"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2345" w:rsidRPr="00571DD7">
        <w:rPr>
          <w:rFonts w:ascii="Times New Roman" w:eastAsia="Calibri" w:hAnsi="Times New Roman" w:cs="Times New Roman"/>
          <w:sz w:val="28"/>
          <w:szCs w:val="28"/>
        </w:rPr>
        <w:t>4365 граждан;</w:t>
      </w:r>
    </w:p>
    <w:p w:rsidR="00994AA0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AA0" w:rsidRPr="00571DD7">
        <w:rPr>
          <w:rFonts w:ascii="Times New Roman" w:eastAsia="Calibri" w:hAnsi="Times New Roman" w:cs="Times New Roman"/>
          <w:sz w:val="28"/>
          <w:szCs w:val="28"/>
        </w:rPr>
        <w:t>в полном объеме предоставлены меры социальной поддержки в форме субсидий для оплаты жилья и коммунальных услуг отдельным категориям граждан -1595 чел.</w:t>
      </w:r>
    </w:p>
    <w:p w:rsidR="00994AA0" w:rsidRPr="00571DD7" w:rsidRDefault="00EB0B7F" w:rsidP="00D623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Подпрограмма 4 «Повышение качества и доступности социальных услуг населению»</w:t>
      </w:r>
    </w:p>
    <w:p w:rsidR="00160A82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0A82" w:rsidRPr="00571DD7">
        <w:rPr>
          <w:rFonts w:ascii="Times New Roman" w:eastAsia="Calibri" w:hAnsi="Times New Roman" w:cs="Times New Roman"/>
          <w:sz w:val="28"/>
          <w:szCs w:val="28"/>
        </w:rPr>
        <w:t>оборудован компьютерный класс МБУ «КЦСОН Ермаковский»;</w:t>
      </w:r>
    </w:p>
    <w:p w:rsidR="00160A82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0A82" w:rsidRPr="00571DD7">
        <w:rPr>
          <w:rFonts w:ascii="Times New Roman" w:eastAsia="Calibri" w:hAnsi="Times New Roman" w:cs="Times New Roman"/>
          <w:sz w:val="28"/>
          <w:szCs w:val="28"/>
        </w:rPr>
        <w:t>проведен текущий ремонт МБУ «КЦСОН Ермаковский».</w:t>
      </w:r>
    </w:p>
    <w:p w:rsidR="00160A82" w:rsidRPr="00571DD7" w:rsidRDefault="00160A82" w:rsidP="00160A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571DD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Подпрограмма 5 «Обеспечение реализации муниципальной  программы и прочие мероприятия</w:t>
      </w:r>
      <w:r w:rsidRPr="00571DD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 xml:space="preserve">» 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органами управления в полном объеме реализованы переданные государственные полномочия по социальной поддержке отдельных категорий населения </w:t>
      </w:r>
      <w:r w:rsidR="00160A82" w:rsidRPr="00571DD7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>, а также инициативные полномочия органов местного самоуправления с отсутствием обоснованных претензий (жалоб) со стороны получателей муниципальных услуг, в том числе по системе «одно окно»;</w:t>
      </w:r>
    </w:p>
    <w:p w:rsidR="00A376B5" w:rsidRPr="00571DD7" w:rsidRDefault="00774D8E" w:rsidP="00774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771767" w:rsidRPr="00571DD7">
        <w:rPr>
          <w:rFonts w:ascii="Times New Roman" w:eastAsia="Calibri" w:hAnsi="Times New Roman" w:cs="Times New Roman"/>
          <w:sz w:val="28"/>
          <w:szCs w:val="28"/>
        </w:rPr>
        <w:t>5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 мероприятий: День семьи, День социального работника, Международный день пожилого человека, Международный день инвалидов,</w:t>
      </w:r>
      <w:proofErr w:type="gramStart"/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767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6B5" w:rsidRPr="00571DD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376B5" w:rsidRPr="00571DD7">
        <w:rPr>
          <w:rFonts w:ascii="Times New Roman" w:eastAsia="Calibri" w:hAnsi="Times New Roman" w:cs="Times New Roman"/>
          <w:sz w:val="28"/>
          <w:szCs w:val="28"/>
        </w:rPr>
        <w:t xml:space="preserve"> обучающие семинары для специалистов и клиентов учреждений.</w:t>
      </w:r>
    </w:p>
    <w:p w:rsidR="00AA41C1" w:rsidRPr="00774D8E" w:rsidRDefault="00AA41C1" w:rsidP="00AA4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A376B5" w:rsidRPr="00571DD7" w:rsidRDefault="00A376B5" w:rsidP="00A376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E057B3" w:rsidRPr="00571DD7">
        <w:rPr>
          <w:rFonts w:ascii="Times New Roman" w:eastAsia="Calibri" w:hAnsi="Times New Roman" w:cs="Times New Roman"/>
          <w:sz w:val="28"/>
          <w:szCs w:val="28"/>
        </w:rPr>
        <w:t>7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индикаторов программы и </w:t>
      </w:r>
      <w:r w:rsidR="00E057B3" w:rsidRPr="00571DD7">
        <w:rPr>
          <w:rFonts w:ascii="Times New Roman" w:eastAsia="Calibri" w:hAnsi="Times New Roman" w:cs="Times New Roman"/>
          <w:sz w:val="28"/>
          <w:szCs w:val="28"/>
        </w:rPr>
        <w:t>30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A376B5" w:rsidRPr="00571DD7" w:rsidTr="00DD5FFE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A376B5" w:rsidRPr="00571DD7" w:rsidRDefault="00A376B5" w:rsidP="00DD5FF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A376B5" w:rsidRPr="00571DD7" w:rsidTr="00DD5FFE">
        <w:trPr>
          <w:jc w:val="center"/>
        </w:trPr>
        <w:tc>
          <w:tcPr>
            <w:tcW w:w="6624" w:type="dxa"/>
          </w:tcPr>
          <w:p w:rsidR="00A376B5" w:rsidRPr="00571DD7" w:rsidRDefault="00A376B5" w:rsidP="00DD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34" w:type="dxa"/>
          </w:tcPr>
          <w:p w:rsidR="00A376B5" w:rsidRPr="00571DD7" w:rsidRDefault="00E057B3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2087" w:type="dxa"/>
          </w:tcPr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A376B5" w:rsidRPr="00571DD7" w:rsidTr="00DD5FFE">
        <w:trPr>
          <w:trHeight w:val="577"/>
          <w:jc w:val="center"/>
        </w:trPr>
        <w:tc>
          <w:tcPr>
            <w:tcW w:w="6624" w:type="dxa"/>
          </w:tcPr>
          <w:p w:rsidR="00A376B5" w:rsidRPr="00571DD7" w:rsidRDefault="00A376B5" w:rsidP="00DD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34" w:type="dxa"/>
          </w:tcPr>
          <w:p w:rsidR="00A376B5" w:rsidRPr="00571DD7" w:rsidRDefault="00E057B3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6B5" w:rsidRPr="00571DD7" w:rsidTr="00DD5FFE">
        <w:trPr>
          <w:trHeight w:val="501"/>
          <w:jc w:val="center"/>
        </w:trPr>
        <w:tc>
          <w:tcPr>
            <w:tcW w:w="6624" w:type="dxa"/>
          </w:tcPr>
          <w:p w:rsidR="00A376B5" w:rsidRPr="00571DD7" w:rsidRDefault="00A376B5" w:rsidP="00DD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34" w:type="dxa"/>
          </w:tcPr>
          <w:p w:rsidR="00A376B5" w:rsidRPr="00571DD7" w:rsidRDefault="00E057B3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6B5" w:rsidRPr="00571DD7" w:rsidTr="00DD5FFE">
        <w:trPr>
          <w:trHeight w:val="538"/>
          <w:jc w:val="center"/>
        </w:trPr>
        <w:tc>
          <w:tcPr>
            <w:tcW w:w="6624" w:type="dxa"/>
          </w:tcPr>
          <w:p w:rsidR="00A376B5" w:rsidRPr="00571DD7" w:rsidRDefault="00A376B5" w:rsidP="00DD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34" w:type="dxa"/>
          </w:tcPr>
          <w:p w:rsidR="00A376B5" w:rsidRPr="00571DD7" w:rsidRDefault="00E057B3" w:rsidP="00D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99,26</w:t>
            </w:r>
          </w:p>
        </w:tc>
        <w:tc>
          <w:tcPr>
            <w:tcW w:w="2087" w:type="dxa"/>
          </w:tcPr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A376B5" w:rsidRPr="00571DD7" w:rsidRDefault="00A376B5" w:rsidP="00DD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76B5" w:rsidRPr="00571DD7" w:rsidRDefault="00A376B5" w:rsidP="00A376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A376B5" w:rsidRPr="00571DD7" w:rsidRDefault="00A376B5" w:rsidP="00A376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DD5FFE" w:rsidRPr="00571DD7" w:rsidRDefault="00DD5FFE" w:rsidP="00DD5FFE">
      <w:pPr>
        <w:tabs>
          <w:tab w:val="left" w:pos="34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FFE" w:rsidRPr="00571DD7" w:rsidRDefault="00DD5FFE" w:rsidP="00DD5FFE">
      <w:pPr>
        <w:tabs>
          <w:tab w:val="left" w:pos="34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</w:rPr>
        <w:t>7. Муниципальная программа «Развитие сельского хозяйства и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 рынков сельскохозяйственной продукции, сырья и продовольствия в Ермаковском районе» на 2014 год и плановый период 2015 - 2016 годов.</w:t>
      </w:r>
    </w:p>
    <w:p w:rsidR="005F68B2" w:rsidRPr="00571DD7" w:rsidRDefault="000102E5" w:rsidP="00F34D7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Ответственный исполнитель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рограмм</w:t>
      </w:r>
      <w:proofErr w:type="gramStart"/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ы-</w:t>
      </w:r>
      <w:proofErr w:type="gramEnd"/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Отдел сельского хозяйства администрации Ермаковского района</w:t>
      </w:r>
      <w:r w:rsid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102E5" w:rsidRPr="00571DD7" w:rsidRDefault="00774D8E" w:rsidP="00F34D7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0102E5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оисполнители Муниципальной программы: Администрации сельских поселений Ермаковского района.</w:t>
      </w:r>
    </w:p>
    <w:p w:rsidR="000102E5" w:rsidRPr="00571DD7" w:rsidRDefault="000102E5" w:rsidP="00F34D7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1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Цели муниципальной программы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сельских территорий, рост занятости и уровня жизни сельского населения.</w:t>
      </w:r>
    </w:p>
    <w:p w:rsidR="000102E5" w:rsidRPr="00571DD7" w:rsidRDefault="000102E5" w:rsidP="00F34D7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1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Задачи муниципальной программы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102E5" w:rsidRPr="00571DD7" w:rsidRDefault="000102E5" w:rsidP="00F34D78">
      <w:pPr>
        <w:tabs>
          <w:tab w:val="left" w:pos="45"/>
          <w:tab w:val="left" w:pos="47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оддержка и дальнейшее развитие малых форм хозяйствования на </w:t>
      </w:r>
      <w:proofErr w:type="gramStart"/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селе</w:t>
      </w:r>
      <w:proofErr w:type="gramEnd"/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повышение уровня доходов сельского населения.</w:t>
      </w:r>
    </w:p>
    <w:p w:rsidR="00F34D78" w:rsidRPr="00571DD7" w:rsidRDefault="000102E5" w:rsidP="00F34D78">
      <w:pPr>
        <w:tabs>
          <w:tab w:val="left" w:pos="45"/>
          <w:tab w:val="left" w:pos="47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района.</w:t>
      </w:r>
    </w:p>
    <w:p w:rsidR="000102E5" w:rsidRPr="00571DD7" w:rsidRDefault="000102E5" w:rsidP="00F34D78">
      <w:pPr>
        <w:tabs>
          <w:tab w:val="left" w:pos="45"/>
          <w:tab w:val="left" w:pos="47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774D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местности, за счет предоставления государственной поддержки, направленной на обеспечение доступности при строительстве жилья в сельской местности.</w:t>
      </w:r>
    </w:p>
    <w:p w:rsidR="000102E5" w:rsidRPr="00571DD7" w:rsidRDefault="000102E5" w:rsidP="000102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</w:p>
    <w:p w:rsidR="000102E5" w:rsidRPr="00571DD7" w:rsidRDefault="000102E5" w:rsidP="00010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–3407,1 тыс. руб.,</w:t>
      </w:r>
    </w:p>
    <w:p w:rsidR="000102E5" w:rsidRPr="00571DD7" w:rsidRDefault="000102E5" w:rsidP="00010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F34D78" w:rsidRPr="00571DD7" w:rsidRDefault="00F34D78" w:rsidP="00010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-районного  бюджета -203,90 тыс. руб.,</w:t>
      </w:r>
    </w:p>
    <w:p w:rsidR="000102E5" w:rsidRPr="00571DD7" w:rsidRDefault="00F34D78" w:rsidP="00010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</w:t>
      </w:r>
      <w:r w:rsidR="000102E5" w:rsidRPr="00571DD7">
        <w:rPr>
          <w:rFonts w:ascii="Times New Roman" w:eastAsia="Calibri" w:hAnsi="Times New Roman" w:cs="Times New Roman"/>
          <w:sz w:val="28"/>
          <w:szCs w:val="28"/>
        </w:rPr>
        <w:t xml:space="preserve"> краевого бюджета –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3040,60 </w:t>
      </w:r>
      <w:r w:rsidR="000102E5" w:rsidRPr="00571DD7">
        <w:rPr>
          <w:rFonts w:ascii="Times New Roman" w:eastAsia="Calibri" w:hAnsi="Times New Roman" w:cs="Times New Roman"/>
          <w:sz w:val="28"/>
          <w:szCs w:val="28"/>
        </w:rPr>
        <w:t>тыс. руб.,</w:t>
      </w:r>
    </w:p>
    <w:p w:rsidR="00F34D78" w:rsidRPr="00571DD7" w:rsidRDefault="00F34D78" w:rsidP="00010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-федерального бюджета – 162,60 тыс. руб.</w:t>
      </w:r>
    </w:p>
    <w:p w:rsidR="000102E5" w:rsidRPr="00571DD7" w:rsidRDefault="000102E5" w:rsidP="000102E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Объем исполнения – 3403,19 тыс. руб. (99,89%),</w:t>
      </w:r>
    </w:p>
    <w:p w:rsidR="000102E5" w:rsidRPr="00571DD7" w:rsidRDefault="000102E5" w:rsidP="000102E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F34D78" w:rsidRPr="00571DD7" w:rsidRDefault="00F34D78" w:rsidP="00F34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-районного  бюджета -203,89 тыс. руб.,</w:t>
      </w:r>
    </w:p>
    <w:p w:rsidR="00F34D78" w:rsidRPr="00571DD7" w:rsidRDefault="00F34D78" w:rsidP="00F34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краевого бюджета – 3003,67 тыс. руб.,</w:t>
      </w:r>
    </w:p>
    <w:p w:rsidR="00F34D78" w:rsidRPr="00571DD7" w:rsidRDefault="00F34D78" w:rsidP="00F34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-федерального бюджета – 162,60 тыс. руб.</w:t>
      </w:r>
    </w:p>
    <w:p w:rsidR="00F34D78" w:rsidRPr="00774D8E" w:rsidRDefault="00F34D78" w:rsidP="00F34D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FD311A" w:rsidRPr="00571DD7" w:rsidRDefault="00F34D78" w:rsidP="00F34D78">
      <w:pPr>
        <w:spacing w:after="0" w:line="240" w:lineRule="auto"/>
        <w:ind w:right="85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 </w:t>
      </w:r>
      <w:r w:rsidRPr="00571DD7">
        <w:rPr>
          <w:rFonts w:ascii="Times New Roman" w:hAnsi="Times New Roman" w:cs="Times New Roman"/>
          <w:b/>
          <w:sz w:val="28"/>
          <w:szCs w:val="28"/>
        </w:rPr>
        <w:t>«Поддержка малых форм хозяйствования и прочие мероприятия»</w:t>
      </w:r>
    </w:p>
    <w:p w:rsidR="002316A3" w:rsidRPr="00571DD7" w:rsidRDefault="002316A3" w:rsidP="00F8757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1DD7">
        <w:rPr>
          <w:rFonts w:ascii="Times New Roman" w:eastAsia="Calibri" w:hAnsi="Times New Roman" w:cs="Times New Roman"/>
          <w:bCs/>
          <w:sz w:val="28"/>
          <w:szCs w:val="28"/>
        </w:rPr>
        <w:t>- проведено соревнование в агропромышленном комплексе</w:t>
      </w:r>
      <w:r w:rsidR="00F8757B" w:rsidRPr="00571DD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16A3" w:rsidRPr="00571DD7" w:rsidRDefault="002316A3" w:rsidP="00F8757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</w:t>
      </w:r>
      <w:r w:rsidR="00F8757B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оказан</w:t>
      </w:r>
      <w:r w:rsidR="001D3929" w:rsidRPr="00571DD7">
        <w:rPr>
          <w:rFonts w:ascii="Times New Roman" w:eastAsia="Calibri" w:hAnsi="Times New Roman" w:cs="Times New Roman"/>
          <w:sz w:val="28"/>
          <w:szCs w:val="28"/>
        </w:rPr>
        <w:t>а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адресная материальная помощ</w:t>
      </w:r>
      <w:r w:rsidR="001D3929" w:rsidRPr="00571DD7">
        <w:rPr>
          <w:rFonts w:ascii="Times New Roman" w:eastAsia="Calibri" w:hAnsi="Times New Roman" w:cs="Times New Roman"/>
          <w:sz w:val="28"/>
          <w:szCs w:val="28"/>
        </w:rPr>
        <w:t>ь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929" w:rsidRPr="00571DD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571DD7">
        <w:rPr>
          <w:rFonts w:ascii="Times New Roman" w:eastAsia="Calibri" w:hAnsi="Times New Roman" w:cs="Times New Roman"/>
          <w:sz w:val="28"/>
          <w:szCs w:val="28"/>
        </w:rPr>
        <w:t>молод</w:t>
      </w:r>
      <w:r w:rsidR="001D3929" w:rsidRPr="00571DD7">
        <w:rPr>
          <w:rFonts w:ascii="Times New Roman" w:eastAsia="Calibri" w:hAnsi="Times New Roman" w:cs="Times New Roman"/>
          <w:sz w:val="28"/>
          <w:szCs w:val="28"/>
        </w:rPr>
        <w:t>ому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1D3929" w:rsidRPr="00571DD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571DD7">
        <w:rPr>
          <w:rFonts w:ascii="Times New Roman" w:eastAsia="Calibri" w:hAnsi="Times New Roman" w:cs="Times New Roman"/>
          <w:sz w:val="28"/>
          <w:szCs w:val="28"/>
        </w:rPr>
        <w:t>сельского хозяйства</w:t>
      </w:r>
      <w:r w:rsidR="001D3929" w:rsidRPr="00571DD7">
        <w:rPr>
          <w:rFonts w:ascii="Times New Roman" w:eastAsia="Calibri" w:hAnsi="Times New Roman" w:cs="Times New Roman"/>
          <w:sz w:val="28"/>
          <w:szCs w:val="28"/>
        </w:rPr>
        <w:t xml:space="preserve"> в размере 2000 руб.</w:t>
      </w:r>
      <w:r w:rsidR="00F8757B"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757B" w:rsidRPr="00571DD7" w:rsidRDefault="00F8757B" w:rsidP="00F8757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оказана поддержка  18 личным подсобным хозяйствам,</w:t>
      </w:r>
      <w:r w:rsidRPr="00571DD7">
        <w:rPr>
          <w:rFonts w:ascii="Times New Roman" w:eastAsia="Calibri" w:hAnsi="Times New Roman" w:cs="Times New Roman"/>
          <w:bCs/>
          <w:sz w:val="28"/>
          <w:szCs w:val="28"/>
        </w:rPr>
        <w:t xml:space="preserve"> в форме субсидий на возмещение части затрат на уплату процентов в сумме 144,005 тыс. руб. </w:t>
      </w:r>
      <w:r w:rsidRPr="00571DD7">
        <w:rPr>
          <w:rFonts w:ascii="Times New Roman" w:eastAsia="Calibri" w:hAnsi="Times New Roman" w:cs="Times New Roman"/>
          <w:sz w:val="28"/>
          <w:szCs w:val="28"/>
        </w:rPr>
        <w:t>Сократилось число граждан ведущих ЛПХ, пользующиеся субсидиями, в связи с отменой субсидирования кредитов, выданных гражданам, ведущим ЛПХ, на приобретение техники;</w:t>
      </w:r>
    </w:p>
    <w:p w:rsidR="002316A3" w:rsidRPr="00571DD7" w:rsidRDefault="00F8757B" w:rsidP="00892E7E">
      <w:pPr>
        <w:tabs>
          <w:tab w:val="left" w:pos="348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1DD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316A3" w:rsidRPr="00571DD7">
        <w:rPr>
          <w:rFonts w:ascii="Times New Roman" w:eastAsia="Calibri" w:hAnsi="Times New Roman" w:cs="Times New Roman"/>
          <w:bCs/>
          <w:sz w:val="28"/>
          <w:szCs w:val="28"/>
        </w:rPr>
        <w:t>проведен</w:t>
      </w:r>
      <w:r w:rsidRPr="00571DD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316A3" w:rsidRPr="00571DD7">
        <w:rPr>
          <w:rFonts w:ascii="Times New Roman" w:eastAsia="Calibri" w:hAnsi="Times New Roman" w:cs="Times New Roman"/>
          <w:bCs/>
          <w:sz w:val="28"/>
          <w:szCs w:val="28"/>
        </w:rPr>
        <w:t xml:space="preserve"> работ</w:t>
      </w:r>
      <w:r w:rsidRPr="00571DD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316A3" w:rsidRPr="00571DD7">
        <w:rPr>
          <w:rFonts w:ascii="Times New Roman" w:eastAsia="Calibri" w:hAnsi="Times New Roman" w:cs="Times New Roman"/>
          <w:bCs/>
          <w:sz w:val="28"/>
          <w:szCs w:val="28"/>
        </w:rPr>
        <w:t xml:space="preserve"> по уничтожению сорняков дикорастущей конопли</w:t>
      </w:r>
      <w:r w:rsidR="00892E7E" w:rsidRPr="00571DD7">
        <w:rPr>
          <w:rFonts w:ascii="Times New Roman" w:eastAsia="Calibri" w:hAnsi="Times New Roman" w:cs="Times New Roman"/>
          <w:bCs/>
          <w:sz w:val="28"/>
          <w:szCs w:val="28"/>
        </w:rPr>
        <w:t>, на проведение мероприятия  израсходовано 88,37тыс</w:t>
      </w:r>
      <w:proofErr w:type="gramStart"/>
      <w:r w:rsidR="00892E7E" w:rsidRPr="00571DD7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892E7E" w:rsidRPr="00571DD7">
        <w:rPr>
          <w:rFonts w:ascii="Times New Roman" w:eastAsia="Calibri" w:hAnsi="Times New Roman" w:cs="Times New Roman"/>
          <w:bCs/>
          <w:sz w:val="28"/>
          <w:szCs w:val="28"/>
        </w:rPr>
        <w:t>уб</w:t>
      </w:r>
      <w:r w:rsidR="0099652E" w:rsidRPr="00571DD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71DD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16A3" w:rsidRPr="00571DD7" w:rsidRDefault="002316A3" w:rsidP="00892E7E">
      <w:pPr>
        <w:tabs>
          <w:tab w:val="left" w:pos="348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1DD7">
        <w:rPr>
          <w:rFonts w:ascii="Times New Roman" w:eastAsia="Calibri" w:hAnsi="Times New Roman" w:cs="Times New Roman"/>
          <w:bCs/>
          <w:sz w:val="28"/>
          <w:szCs w:val="28"/>
        </w:rPr>
        <w:t xml:space="preserve"> -проведен</w:t>
      </w:r>
      <w:r w:rsidR="0099652E" w:rsidRPr="00571DD7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571DD7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</w:t>
      </w:r>
      <w:r w:rsidR="0099652E" w:rsidRPr="00571DD7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71DD7">
        <w:rPr>
          <w:rFonts w:ascii="Times New Roman" w:eastAsia="Calibri" w:hAnsi="Times New Roman" w:cs="Times New Roman"/>
          <w:bCs/>
          <w:sz w:val="28"/>
          <w:szCs w:val="28"/>
        </w:rPr>
        <w:t xml:space="preserve"> по отлову, учету, содержанию и иному обращению с безнадзорными животным</w:t>
      </w:r>
      <w:proofErr w:type="gramStart"/>
      <w:r w:rsidRPr="00571DD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99652E" w:rsidRPr="00571DD7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="0099652E" w:rsidRPr="00571DD7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финансирование составило   598,34тыс.руб.;</w:t>
      </w:r>
    </w:p>
    <w:p w:rsidR="002316A3" w:rsidRPr="00571DD7" w:rsidRDefault="002316A3" w:rsidP="0099652E">
      <w:pPr>
        <w:tabs>
          <w:tab w:val="left" w:pos="34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  Неосвоенными остались средства из краевого бюджета в сумме 3,9 тыс. рублей, в том числе:</w:t>
      </w:r>
    </w:p>
    <w:p w:rsidR="002316A3" w:rsidRPr="00571DD7" w:rsidRDefault="002316A3" w:rsidP="0099652E">
      <w:pPr>
        <w:tabs>
          <w:tab w:val="left" w:pos="34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 по отлову безнадзорных бродячих животных в сумме 2,7 тыс. рублей;</w:t>
      </w:r>
    </w:p>
    <w:p w:rsidR="00A5752C" w:rsidRPr="00571DD7" w:rsidRDefault="002316A3" w:rsidP="00A5752C">
      <w:pPr>
        <w:tabs>
          <w:tab w:val="left" w:pos="34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 по субсидиям на возмещение части затрат по кредитам, полученным гражданами, ведущими личное подсобное хозяйство в сумме 1,2 тыс. рублей.</w:t>
      </w:r>
    </w:p>
    <w:p w:rsidR="00A5752C" w:rsidRPr="00571DD7" w:rsidRDefault="00A5752C" w:rsidP="00A5752C">
      <w:pPr>
        <w:tabs>
          <w:tab w:val="left" w:pos="34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2 «Улучшение жилищных условий молодых семей и молодых специалистов в сельской местности на 2014-2016 годы» </w:t>
      </w:r>
    </w:p>
    <w:p w:rsidR="00A5752C" w:rsidRPr="00571DD7" w:rsidRDefault="00A5752C" w:rsidP="00A5752C">
      <w:pPr>
        <w:tabs>
          <w:tab w:val="left" w:pos="34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2014 году не работала в связи с тем, что в программе «Устойчивое развитие сельских территорий на 2014-2017 годы и на период до 2020 года» мероприятия </w:t>
      </w:r>
      <w:r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софинансирование средств из местного бюджета в 2014 году не предусмотрены. </w:t>
      </w:r>
    </w:p>
    <w:p w:rsidR="00950A1E" w:rsidRPr="00774D8E" w:rsidRDefault="00950A1E" w:rsidP="00950A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950A1E" w:rsidRPr="00571DD7" w:rsidRDefault="00950A1E" w:rsidP="00950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На 2014 год предусмотрено 4 целевых индикаторов программы и 7 показателей результативности.</w:t>
      </w:r>
    </w:p>
    <w:p w:rsidR="00950A1E" w:rsidRPr="00571DD7" w:rsidRDefault="00950A1E" w:rsidP="00950A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эффективность реализации программы  более низкая по сравнению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запланированной: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950A1E" w:rsidRPr="00571DD7" w:rsidTr="006E2452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950A1E" w:rsidRPr="00571DD7" w:rsidRDefault="00950A1E" w:rsidP="006E24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950A1E" w:rsidRPr="00571DD7" w:rsidTr="006E2452">
        <w:trPr>
          <w:jc w:val="center"/>
        </w:trPr>
        <w:tc>
          <w:tcPr>
            <w:tcW w:w="6624" w:type="dxa"/>
          </w:tcPr>
          <w:p w:rsidR="00950A1E" w:rsidRPr="00571DD7" w:rsidRDefault="00950A1E" w:rsidP="006E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34" w:type="dxa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99,89</w:t>
            </w:r>
          </w:p>
        </w:tc>
        <w:tc>
          <w:tcPr>
            <w:tcW w:w="2087" w:type="dxa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950A1E" w:rsidRPr="00571DD7" w:rsidTr="006E2452">
        <w:trPr>
          <w:trHeight w:val="577"/>
          <w:jc w:val="center"/>
        </w:trPr>
        <w:tc>
          <w:tcPr>
            <w:tcW w:w="6624" w:type="dxa"/>
          </w:tcPr>
          <w:p w:rsidR="00950A1E" w:rsidRPr="00571DD7" w:rsidRDefault="00950A1E" w:rsidP="006E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34" w:type="dxa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94,68</w:t>
            </w:r>
          </w:p>
        </w:tc>
        <w:tc>
          <w:tcPr>
            <w:tcW w:w="2087" w:type="dxa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A1E" w:rsidRPr="00571DD7" w:rsidTr="006E2452">
        <w:trPr>
          <w:trHeight w:val="501"/>
          <w:jc w:val="center"/>
        </w:trPr>
        <w:tc>
          <w:tcPr>
            <w:tcW w:w="6624" w:type="dxa"/>
          </w:tcPr>
          <w:p w:rsidR="00950A1E" w:rsidRPr="00571DD7" w:rsidRDefault="00950A1E" w:rsidP="006E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34" w:type="dxa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71,43</w:t>
            </w:r>
          </w:p>
        </w:tc>
        <w:tc>
          <w:tcPr>
            <w:tcW w:w="2087" w:type="dxa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0A1E" w:rsidRPr="00571DD7" w:rsidTr="006E2452">
        <w:trPr>
          <w:trHeight w:val="538"/>
          <w:jc w:val="center"/>
        </w:trPr>
        <w:tc>
          <w:tcPr>
            <w:tcW w:w="6624" w:type="dxa"/>
          </w:tcPr>
          <w:p w:rsidR="00950A1E" w:rsidRPr="00571DD7" w:rsidRDefault="00950A1E" w:rsidP="006E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34" w:type="dxa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88,75</w:t>
            </w:r>
          </w:p>
        </w:tc>
        <w:tc>
          <w:tcPr>
            <w:tcW w:w="2087" w:type="dxa"/>
          </w:tcPr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  <w:p w:rsidR="00950A1E" w:rsidRPr="00571DD7" w:rsidRDefault="00950A1E" w:rsidP="006E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0A1E" w:rsidRPr="00571DD7" w:rsidRDefault="00950A1E" w:rsidP="00950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6E2452" w:rsidRPr="00571DD7" w:rsidRDefault="006E2452" w:rsidP="00950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A1E" w:rsidRPr="00571DD7" w:rsidRDefault="00764069" w:rsidP="00950A1E">
      <w:pPr>
        <w:tabs>
          <w:tab w:val="left" w:pos="34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</w:t>
      </w:r>
      <w:r w:rsidRPr="00571DD7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 Ермаковского района»</w:t>
      </w:r>
      <w:r w:rsidRPr="00571DD7">
        <w:rPr>
          <w:rFonts w:ascii="Times New Roman" w:hAnsi="Times New Roman" w:cs="Times New Roman"/>
          <w:sz w:val="28"/>
          <w:szCs w:val="28"/>
        </w:rPr>
        <w:t xml:space="preserve"> 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годов.</w:t>
      </w:r>
    </w:p>
    <w:bookmarkEnd w:id="47"/>
    <w:bookmarkEnd w:id="48"/>
    <w:bookmarkEnd w:id="49"/>
    <w:p w:rsidR="00764069" w:rsidRPr="00571DD7" w:rsidRDefault="00764069" w:rsidP="0076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774D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Ответственный исполнитель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4D8E" w:rsidRPr="00774D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Pr="00774D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рограммы</w:t>
      </w:r>
      <w:r w:rsidR="00774D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- Администрация Ермаковского района, (отдел земельных и имущественных отношений администрации Ермаковского района).</w:t>
      </w:r>
    </w:p>
    <w:p w:rsidR="006601F9" w:rsidRPr="00571DD7" w:rsidRDefault="006601F9" w:rsidP="006601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8" w:name="_Toc416704547"/>
      <w:bookmarkStart w:id="119" w:name="_Toc416704713"/>
      <w:bookmarkStart w:id="120" w:name="_Toc416705366"/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118"/>
      <w:bookmarkEnd w:id="119"/>
      <w:bookmarkEnd w:id="120"/>
      <w:r w:rsidR="00764069" w:rsidRPr="00571DD7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 использования муниципальной собственности Ермаковского района</w:t>
      </w:r>
    </w:p>
    <w:p w:rsidR="006601F9" w:rsidRPr="00571DD7" w:rsidRDefault="006601F9" w:rsidP="006601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1" w:name="_Toc416704548"/>
      <w:bookmarkStart w:id="122" w:name="_Toc416704714"/>
      <w:bookmarkStart w:id="123" w:name="_Toc416705367"/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  <w:bookmarkEnd w:id="121"/>
      <w:bookmarkEnd w:id="122"/>
      <w:bookmarkEnd w:id="123"/>
    </w:p>
    <w:p w:rsidR="00764069" w:rsidRPr="00571DD7" w:rsidRDefault="00774D8E" w:rsidP="00764069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069" w:rsidRPr="00571DD7">
        <w:rPr>
          <w:sz w:val="28"/>
          <w:szCs w:val="28"/>
        </w:rPr>
        <w:t xml:space="preserve"> обеспечение стабильного поступления неналоговых доходов в бюджет района; </w:t>
      </w:r>
    </w:p>
    <w:p w:rsidR="00764069" w:rsidRPr="00571DD7" w:rsidRDefault="00774D8E" w:rsidP="00764069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4069" w:rsidRPr="00571DD7">
        <w:rPr>
          <w:sz w:val="28"/>
          <w:szCs w:val="28"/>
        </w:rPr>
        <w:t>увеличение количества граждан, участвующих в приватизации жилья;</w:t>
      </w:r>
    </w:p>
    <w:p w:rsidR="00764069" w:rsidRPr="00571DD7" w:rsidRDefault="00774D8E" w:rsidP="00764069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4069" w:rsidRPr="00571DD7">
        <w:rPr>
          <w:sz w:val="28"/>
          <w:szCs w:val="28"/>
        </w:rPr>
        <w:t xml:space="preserve"> увеличение количества земельных участков, вовлеченных в арендные отношения;</w:t>
      </w:r>
    </w:p>
    <w:p w:rsidR="00764069" w:rsidRPr="00571DD7" w:rsidRDefault="00774D8E" w:rsidP="00764069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764069" w:rsidRPr="00571DD7">
        <w:rPr>
          <w:sz w:val="28"/>
          <w:szCs w:val="28"/>
        </w:rPr>
        <w:t>передача  муниципального районного имущества в собственность поселений района.</w:t>
      </w:r>
    </w:p>
    <w:p w:rsidR="00764069" w:rsidRPr="00571DD7" w:rsidRDefault="00764069" w:rsidP="00764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4" w:name="_Toc416704556"/>
      <w:bookmarkStart w:id="125" w:name="_Toc416704722"/>
      <w:bookmarkStart w:id="126" w:name="_Toc416705375"/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программы.</w:t>
      </w:r>
      <w:bookmarkEnd w:id="124"/>
      <w:bookmarkEnd w:id="125"/>
      <w:bookmarkEnd w:id="126"/>
    </w:p>
    <w:p w:rsidR="00764069" w:rsidRPr="00571DD7" w:rsidRDefault="00764069" w:rsidP="007640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 тыс. руб. за счет средств 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районного бюджета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64069" w:rsidRPr="00571DD7" w:rsidRDefault="00764069" w:rsidP="00764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27" w:name="_Toc416704557"/>
      <w:bookmarkStart w:id="128" w:name="_Toc416704723"/>
      <w:bookmarkStart w:id="129" w:name="_Toc416705376"/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100 тыс. руб., (100%)</w:t>
      </w:r>
      <w:r w:rsidRPr="00571DD7">
        <w:rPr>
          <w:rFonts w:ascii="Times New Roman" w:eastAsia="Calibri" w:hAnsi="Times New Roman" w:cs="Times New Roman"/>
          <w:sz w:val="28"/>
          <w:szCs w:val="28"/>
        </w:rPr>
        <w:t>.</w:t>
      </w:r>
      <w:bookmarkEnd w:id="127"/>
      <w:bookmarkEnd w:id="128"/>
      <w:bookmarkEnd w:id="129"/>
    </w:p>
    <w:p w:rsidR="00764069" w:rsidRPr="00774D8E" w:rsidRDefault="00764069" w:rsidP="00764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2D2D58" w:rsidRPr="00571DD7" w:rsidRDefault="0089180F" w:rsidP="0089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-доходы от аренды муниципальных нежилых помещений и земельных участков составили 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6609,5 тыс. руб.;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2D58" w:rsidRPr="00571DD7" w:rsidRDefault="0089180F" w:rsidP="0089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-к</w:t>
      </w:r>
      <w:r w:rsidR="002D2D58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оличество квартир переданных гражданам по приватизации -  8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</w:t>
      </w:r>
      <w:r w:rsidR="002D2D58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2D2D58" w:rsidRPr="00571DD7" w:rsidRDefault="0089180F" w:rsidP="002D2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2D2D58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заключены договор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D2D58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аренды земельных участков -164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2D2D58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2D2D58" w:rsidRPr="00571DD7" w:rsidRDefault="0089180F" w:rsidP="00891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-передано</w:t>
      </w:r>
      <w:r w:rsidR="002D2D58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разграничении имущество в собственность 2 –м </w:t>
      </w:r>
      <w:r w:rsidR="002D2D58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ям;</w:t>
      </w:r>
      <w:r w:rsidR="002D2D58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D2D58" w:rsidRPr="00571DD7" w:rsidRDefault="0089180F" w:rsidP="002D2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2D2D58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выполнение мероприятий по инвентаризации  муниципального имущества было предусмотрено  и освоено: </w:t>
      </w:r>
    </w:p>
    <w:p w:rsidR="002D2D58" w:rsidRPr="00571DD7" w:rsidRDefault="00074496" w:rsidP="000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lastRenderedPageBreak/>
        <w:t>-</w:t>
      </w:r>
      <w:r w:rsidR="002D2D58" w:rsidRPr="00571DD7">
        <w:rPr>
          <w:rFonts w:ascii="Times New Roman" w:eastAsia="Times New Roman" w:hAnsi="Times New Roman" w:cs="Times New Roman"/>
          <w:color w:val="052635"/>
          <w:sz w:val="28"/>
          <w:szCs w:val="28"/>
          <w:lang w:eastAsia="zh-CN"/>
        </w:rPr>
        <w:t> на оплату услуг по проведению независимой оценки рыночной стоимости муниципального имущества – 3,0 тыс. рублей</w:t>
      </w:r>
    </w:p>
    <w:p w:rsidR="0089180F" w:rsidRPr="00571DD7" w:rsidRDefault="00074496" w:rsidP="008918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9180F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на выполнение кадастровых работ и постановки на государственный кадастровый учет земельных участков –  49,0 тыс. рублей:</w:t>
      </w:r>
    </w:p>
    <w:p w:rsidR="0089180F" w:rsidRPr="00571DD7" w:rsidRDefault="0089180F" w:rsidP="008918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 кадастровые работы по формированию земельных участков расположенных с. Ермаковское, (ул. Аэродромная, 29В, ул. Песочная, ул. Надежды, 31 , ул. Надежды, 10, ул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.Ю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ности,1, </w:t>
      </w:r>
      <w:proofErr w:type="spellStart"/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мкр</w:t>
      </w:r>
      <w:proofErr w:type="spellEnd"/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. Северный, ул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урнатовского,194), п. Арадан (ул. Шоссейная, 4/1, ул.Шоссейная,4/3), с. Верхнеусинское (ул. Урицкого).</w:t>
      </w:r>
    </w:p>
    <w:p w:rsidR="00074496" w:rsidRPr="00571DD7" w:rsidRDefault="00074496" w:rsidP="000744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zh-CN"/>
        </w:rPr>
      </w:pPr>
      <w:r w:rsidRPr="00571DD7">
        <w:rPr>
          <w:rFonts w:ascii="Times New Roman" w:hAnsi="Times New Roman" w:cs="Times New Roman"/>
          <w:color w:val="052635"/>
          <w:sz w:val="28"/>
          <w:szCs w:val="28"/>
        </w:rPr>
        <w:t xml:space="preserve">-на оплату услуг по оценке рыночной стоимости права аренды 22 земельных участков  - 30,0 тыс. рублей.  </w:t>
      </w:r>
    </w:p>
    <w:p w:rsidR="006E2452" w:rsidRPr="00774D8E" w:rsidRDefault="006E2452" w:rsidP="006E24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6E2452" w:rsidRPr="00571DD7" w:rsidRDefault="006E2452" w:rsidP="006E2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F30D39" w:rsidRPr="00571DD7">
        <w:rPr>
          <w:rFonts w:ascii="Times New Roman" w:eastAsia="Calibri" w:hAnsi="Times New Roman" w:cs="Times New Roman"/>
          <w:sz w:val="28"/>
          <w:szCs w:val="28"/>
        </w:rPr>
        <w:t>4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индикатора программы и </w:t>
      </w:r>
      <w:r w:rsidR="00F30D39" w:rsidRPr="00571DD7">
        <w:rPr>
          <w:rFonts w:ascii="Times New Roman" w:eastAsia="Calibri" w:hAnsi="Times New Roman" w:cs="Times New Roman"/>
          <w:sz w:val="28"/>
          <w:szCs w:val="28"/>
        </w:rPr>
        <w:t>4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F30D39" w:rsidRPr="00571DD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571DD7">
        <w:rPr>
          <w:rFonts w:ascii="Times New Roman" w:eastAsia="Calibri" w:hAnsi="Times New Roman" w:cs="Times New Roman"/>
          <w:sz w:val="28"/>
          <w:szCs w:val="28"/>
        </w:rPr>
        <w:t>результативности.</w:t>
      </w:r>
    </w:p>
    <w:p w:rsidR="006E2452" w:rsidRPr="00571DD7" w:rsidRDefault="006E2452" w:rsidP="006E2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F30D39" w:rsidRPr="00571DD7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программы  </w:t>
      </w:r>
      <w:r w:rsidR="00F30D39" w:rsidRPr="00571DD7">
        <w:rPr>
          <w:rFonts w:ascii="Times New Roman" w:eastAsia="Calibri" w:hAnsi="Times New Roman" w:cs="Times New Roman"/>
          <w:sz w:val="28"/>
          <w:szCs w:val="28"/>
        </w:rPr>
        <w:t xml:space="preserve">более низкая по сравнению </w:t>
      </w:r>
      <w:proofErr w:type="gramStart"/>
      <w:r w:rsidR="00F30D39" w:rsidRPr="00571D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30D39" w:rsidRPr="00571DD7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p w:rsidR="006E2452" w:rsidRPr="00571DD7" w:rsidRDefault="006E2452" w:rsidP="006E2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6E2452" w:rsidRPr="00571DD7" w:rsidTr="006E2452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6E2452" w:rsidRPr="00571DD7" w:rsidRDefault="006E2452" w:rsidP="006E245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6E2452" w:rsidRPr="00571DD7" w:rsidRDefault="006E2452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6E2452" w:rsidRPr="00571DD7" w:rsidRDefault="006E2452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6E2452" w:rsidRPr="00571DD7" w:rsidTr="006E2452">
        <w:trPr>
          <w:jc w:val="center"/>
        </w:trPr>
        <w:tc>
          <w:tcPr>
            <w:tcW w:w="6624" w:type="dxa"/>
          </w:tcPr>
          <w:p w:rsidR="006E2452" w:rsidRPr="00571DD7" w:rsidRDefault="006E2452" w:rsidP="006E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34" w:type="dxa"/>
          </w:tcPr>
          <w:p w:rsidR="006E2452" w:rsidRPr="00571DD7" w:rsidRDefault="006E2452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6E2452" w:rsidRPr="00571DD7" w:rsidRDefault="006E2452" w:rsidP="006E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6E2452" w:rsidRPr="00571DD7" w:rsidTr="006E2452">
        <w:trPr>
          <w:trHeight w:val="586"/>
          <w:jc w:val="center"/>
        </w:trPr>
        <w:tc>
          <w:tcPr>
            <w:tcW w:w="6624" w:type="dxa"/>
          </w:tcPr>
          <w:p w:rsidR="006E2452" w:rsidRPr="00571DD7" w:rsidRDefault="006E2452" w:rsidP="006E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34" w:type="dxa"/>
          </w:tcPr>
          <w:p w:rsidR="006E2452" w:rsidRPr="00571DD7" w:rsidRDefault="00F30D39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77,87</w:t>
            </w:r>
          </w:p>
        </w:tc>
        <w:tc>
          <w:tcPr>
            <w:tcW w:w="2087" w:type="dxa"/>
          </w:tcPr>
          <w:p w:rsidR="006E2452" w:rsidRPr="00571DD7" w:rsidRDefault="00F30D39" w:rsidP="006E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6E2452" w:rsidRPr="00571DD7" w:rsidTr="006E2452">
        <w:trPr>
          <w:trHeight w:val="653"/>
          <w:jc w:val="center"/>
        </w:trPr>
        <w:tc>
          <w:tcPr>
            <w:tcW w:w="6624" w:type="dxa"/>
          </w:tcPr>
          <w:p w:rsidR="006E2452" w:rsidRPr="00571DD7" w:rsidRDefault="006E2452" w:rsidP="006E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34" w:type="dxa"/>
          </w:tcPr>
          <w:p w:rsidR="006E2452" w:rsidRPr="00571DD7" w:rsidRDefault="006E2452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6E2452" w:rsidRPr="00571DD7" w:rsidRDefault="006E2452" w:rsidP="006E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6E2452" w:rsidRPr="00571DD7" w:rsidRDefault="006E2452" w:rsidP="006E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452" w:rsidRPr="00571DD7" w:rsidTr="006E2452">
        <w:trPr>
          <w:trHeight w:val="549"/>
          <w:jc w:val="center"/>
        </w:trPr>
        <w:tc>
          <w:tcPr>
            <w:tcW w:w="6624" w:type="dxa"/>
          </w:tcPr>
          <w:p w:rsidR="006E2452" w:rsidRPr="00571DD7" w:rsidRDefault="006E2452" w:rsidP="006E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34" w:type="dxa"/>
          </w:tcPr>
          <w:p w:rsidR="006E2452" w:rsidRPr="00571DD7" w:rsidRDefault="00F30D39" w:rsidP="006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88,94</w:t>
            </w:r>
          </w:p>
        </w:tc>
        <w:tc>
          <w:tcPr>
            <w:tcW w:w="2087" w:type="dxa"/>
          </w:tcPr>
          <w:p w:rsidR="006E2452" w:rsidRPr="00571DD7" w:rsidRDefault="00F30D39" w:rsidP="006E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6E2452" w:rsidRPr="00571DD7" w:rsidRDefault="006E2452" w:rsidP="006E2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8A6EC4" w:rsidRPr="00571DD7" w:rsidRDefault="008A6EC4" w:rsidP="008A6E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30" w:name="_Toc416704560"/>
      <w:bookmarkStart w:id="131" w:name="_Toc416704726"/>
      <w:bookmarkStart w:id="132" w:name="_Toc416705379"/>
    </w:p>
    <w:p w:rsidR="008A6EC4" w:rsidRPr="00571DD7" w:rsidRDefault="008A6EC4" w:rsidP="008A6E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57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Муниципальная  программа Ермаковского района «Содействие развитию местного самоуправления»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</w:t>
      </w:r>
    </w:p>
    <w:p w:rsidR="008A6EC4" w:rsidRPr="00571DD7" w:rsidRDefault="008A6EC4" w:rsidP="008A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D8E">
        <w:rPr>
          <w:rFonts w:ascii="Times New Roman" w:eastAsia="Times New Roman" w:hAnsi="Times New Roman" w:cs="Times New Roman"/>
          <w:b/>
          <w:sz w:val="28"/>
          <w:szCs w:val="28"/>
        </w:rPr>
        <w:t>Ответственный исполнитель Программы</w:t>
      </w:r>
      <w:r w:rsidRPr="00571DD7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Администрация Ермаковского района</w:t>
      </w:r>
      <w:r w:rsidR="00774D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EC4" w:rsidRPr="00571DD7" w:rsidRDefault="00774D8E" w:rsidP="008A6EC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6EC4" w:rsidRPr="00571DD7">
        <w:rPr>
          <w:rFonts w:ascii="Times New Roman" w:hAnsi="Times New Roman" w:cs="Times New Roman"/>
          <w:sz w:val="28"/>
          <w:szCs w:val="28"/>
        </w:rPr>
        <w:t xml:space="preserve">оисполнители  Программы:  Финансовое управление администрации Ермаковского района, органы местного самоуправления поселений района, Управление образования администрации Ермаковского района, Отдел культуры администрации Ермаковского района.        </w:t>
      </w:r>
    </w:p>
    <w:p w:rsidR="008A6EC4" w:rsidRPr="00571DD7" w:rsidRDefault="008A6EC4" w:rsidP="008A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повышению комфортности условий жизнедеятельности в учреждениях Ермаковского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8A6EC4" w:rsidRPr="00571DD7" w:rsidRDefault="008A6EC4" w:rsidP="00A57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8A6EC4" w:rsidRPr="00774D8E" w:rsidRDefault="008A6EC4" w:rsidP="00774D8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D8E">
        <w:rPr>
          <w:rFonts w:ascii="Times New Roman" w:eastAsia="Times New Roman" w:hAnsi="Times New Roman"/>
          <w:sz w:val="28"/>
          <w:szCs w:val="28"/>
          <w:lang w:eastAsia="ru-RU"/>
        </w:rPr>
        <w:t>создание безопасных и комфортных условий функционирования объектов муниципальной собственности;</w:t>
      </w:r>
    </w:p>
    <w:p w:rsidR="008A6EC4" w:rsidRPr="00774D8E" w:rsidRDefault="008A6EC4" w:rsidP="00774D8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D8E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учреждений.</w:t>
      </w:r>
    </w:p>
    <w:p w:rsidR="008A6EC4" w:rsidRPr="00571DD7" w:rsidRDefault="008A6EC4" w:rsidP="00A57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программы:</w:t>
      </w:r>
    </w:p>
    <w:p w:rsidR="008A6EC4" w:rsidRPr="00571DD7" w:rsidRDefault="008A6EC4" w:rsidP="008A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– 5 673,8 тыс. рублей за счет средств районного бюджета.</w:t>
      </w:r>
    </w:p>
    <w:p w:rsidR="008A6EC4" w:rsidRPr="00571DD7" w:rsidRDefault="008A6EC4" w:rsidP="008A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исполнения – 5 673,5 тыс. рублей (100,0 %).</w:t>
      </w:r>
    </w:p>
    <w:p w:rsidR="008A6EC4" w:rsidRPr="00571DD7" w:rsidRDefault="008A6EC4" w:rsidP="008A6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неисполнения – 0,3 тыс. рублей (экономия при заключении муниципальных контрактов).</w:t>
      </w:r>
    </w:p>
    <w:p w:rsidR="00A57033" w:rsidRPr="00774D8E" w:rsidRDefault="00A57033" w:rsidP="00A570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A57033" w:rsidRPr="00571DD7" w:rsidRDefault="00A57033" w:rsidP="00A5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увеличилось количество благополучателей услуг в муниципальных учреждениях, в которых созданы безопасные и комфортные условия функционирования: с 2,5 тыс. человек по плану до 11,6 тыс. человек фактически;</w:t>
      </w:r>
    </w:p>
    <w:p w:rsidR="00A57033" w:rsidRPr="00571DD7" w:rsidRDefault="00A57033" w:rsidP="00A5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выросла доля муниципальных учреждений района, улучшивших в отчетном году материально-техническое состояние муниципального имущества от общего количества: на 56 % от запланированного показателя.</w:t>
      </w:r>
    </w:p>
    <w:p w:rsidR="00A57033" w:rsidRPr="00774D8E" w:rsidRDefault="00A57033" w:rsidP="00A57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A57033" w:rsidRPr="00571DD7" w:rsidRDefault="00A57033" w:rsidP="00A570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На 2014 год предусмотрено 1 целевой индикатор программы и 2 показателя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A57033" w:rsidRPr="00571DD7" w:rsidTr="00CE29ED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A57033" w:rsidRPr="00571DD7" w:rsidRDefault="00A57033" w:rsidP="00B86B7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A57033" w:rsidRPr="00571DD7" w:rsidRDefault="00A57033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A57033" w:rsidRPr="00571DD7" w:rsidRDefault="00A57033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A57033" w:rsidRPr="00571DD7" w:rsidTr="00CE29ED">
        <w:trPr>
          <w:jc w:val="center"/>
        </w:trPr>
        <w:tc>
          <w:tcPr>
            <w:tcW w:w="6624" w:type="dxa"/>
          </w:tcPr>
          <w:p w:rsidR="00A57033" w:rsidRPr="00571DD7" w:rsidRDefault="00A57033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A57033" w:rsidRPr="00571DD7" w:rsidRDefault="00A57033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A57033" w:rsidRPr="00571DD7" w:rsidRDefault="00A57033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A57033" w:rsidRPr="00571DD7" w:rsidTr="00CE29ED">
        <w:trPr>
          <w:trHeight w:val="586"/>
          <w:jc w:val="center"/>
        </w:trPr>
        <w:tc>
          <w:tcPr>
            <w:tcW w:w="6624" w:type="dxa"/>
          </w:tcPr>
          <w:p w:rsidR="00A57033" w:rsidRPr="00571DD7" w:rsidRDefault="00A57033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A57033" w:rsidRPr="00571DD7" w:rsidRDefault="00CE29ED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A57033" w:rsidRPr="00571DD7" w:rsidRDefault="00CE29ED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A57033" w:rsidRPr="00571DD7" w:rsidTr="00CE29ED">
        <w:trPr>
          <w:trHeight w:val="653"/>
          <w:jc w:val="center"/>
        </w:trPr>
        <w:tc>
          <w:tcPr>
            <w:tcW w:w="6624" w:type="dxa"/>
          </w:tcPr>
          <w:p w:rsidR="00A57033" w:rsidRPr="00571DD7" w:rsidRDefault="00A57033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A57033" w:rsidRPr="00571DD7" w:rsidRDefault="00A57033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A57033" w:rsidRPr="00571DD7" w:rsidRDefault="00A57033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A57033" w:rsidRPr="00571DD7" w:rsidRDefault="00A57033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033" w:rsidRPr="00571DD7" w:rsidTr="00CE29ED">
        <w:trPr>
          <w:trHeight w:val="549"/>
          <w:jc w:val="center"/>
        </w:trPr>
        <w:tc>
          <w:tcPr>
            <w:tcW w:w="6624" w:type="dxa"/>
          </w:tcPr>
          <w:p w:rsidR="00A57033" w:rsidRPr="00571DD7" w:rsidRDefault="00A57033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A57033" w:rsidRPr="00571DD7" w:rsidRDefault="00CE29ED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CE29ED" w:rsidRPr="00571DD7" w:rsidRDefault="00CE29ED" w:rsidP="00CE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A57033" w:rsidRPr="00571DD7" w:rsidRDefault="00A57033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7033" w:rsidRPr="00571DD7" w:rsidRDefault="00A57033" w:rsidP="00A57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8A6EC4" w:rsidRPr="00571DD7" w:rsidRDefault="008A6EC4" w:rsidP="006601F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9ED" w:rsidRPr="00571DD7" w:rsidRDefault="00CE29ED" w:rsidP="00CE29E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33" w:name="_Toc416704575"/>
      <w:bookmarkStart w:id="134" w:name="_Toc416704741"/>
      <w:bookmarkStart w:id="135" w:name="_Toc416705394"/>
      <w:r w:rsidRPr="00571DD7">
        <w:rPr>
          <w:rFonts w:ascii="Times New Roman" w:eastAsia="Calibri" w:hAnsi="Times New Roman" w:cs="Times New Roman"/>
          <w:b/>
          <w:sz w:val="28"/>
          <w:szCs w:val="28"/>
        </w:rPr>
        <w:t>10. Муниципальная программа «Управление муниципальными финансами» на 2014 год и плановый период 2015 - 2016 годов.</w:t>
      </w:r>
      <w:bookmarkEnd w:id="133"/>
      <w:bookmarkEnd w:id="134"/>
      <w:bookmarkEnd w:id="135"/>
    </w:p>
    <w:p w:rsidR="00CE29ED" w:rsidRPr="00571DD7" w:rsidRDefault="00774D8E" w:rsidP="00CE2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8E">
        <w:rPr>
          <w:rFonts w:ascii="Times New Roman" w:eastAsia="Times New Roman" w:hAnsi="Times New Roman" w:cs="Times New Roman"/>
          <w:b/>
          <w:sz w:val="28"/>
          <w:szCs w:val="28"/>
        </w:rPr>
        <w:t>Ответственный исполнитель Программы</w:t>
      </w:r>
      <w:r w:rsidR="00CE29ED"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E29ED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района.</w:t>
      </w:r>
    </w:p>
    <w:p w:rsidR="00CE29ED" w:rsidRPr="00571DD7" w:rsidRDefault="00CE29ED" w:rsidP="00CE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долгосрочной сбалансированности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CE29ED" w:rsidRPr="00571DD7" w:rsidRDefault="00CE29ED" w:rsidP="00CE2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E29ED" w:rsidRPr="00774D8E" w:rsidRDefault="00CE29ED" w:rsidP="00774D8E">
      <w:pPr>
        <w:pStyle w:val="ac"/>
        <w:numPr>
          <w:ilvl w:val="0"/>
          <w:numId w:val="37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D8E">
        <w:rPr>
          <w:rFonts w:ascii="Times New Roman" w:eastAsia="Times New Roman" w:hAnsi="Times New Roman"/>
          <w:sz w:val="28"/>
          <w:szCs w:val="28"/>
          <w:lang w:eastAsia="ru-RU"/>
        </w:rPr>
        <w:t>обеспечение равных условий для устойчивого и эффективного исполнения расходных обязательств муниципальных образований поселений, обеспечение сбалансированности и повышение финансовой самостоятельности местных бюджетов поселений;</w:t>
      </w:r>
    </w:p>
    <w:p w:rsidR="00CE29ED" w:rsidRPr="00571DD7" w:rsidRDefault="00CE29ED" w:rsidP="00CE29E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осуществления муниципального финансового контроля за соблюдением законодательства в финансов</w:t>
      </w:r>
      <w:proofErr w:type="gramStart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сфере;</w:t>
      </w:r>
    </w:p>
    <w:p w:rsidR="00CE29ED" w:rsidRPr="00571DD7" w:rsidRDefault="00CE29ED" w:rsidP="00CE29E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функций и полномочий, а также повышения эффективности расходов районного бюджета.</w:t>
      </w:r>
    </w:p>
    <w:p w:rsidR="00CE29ED" w:rsidRPr="00571DD7" w:rsidRDefault="00CE29ED" w:rsidP="00CE2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программы:</w:t>
      </w:r>
    </w:p>
    <w:p w:rsidR="00CE29ED" w:rsidRPr="00571DD7" w:rsidRDefault="00CE29ED" w:rsidP="00CE2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финансирования: 51 369,3 тыс. рублей за счет средств районного бюджета; 13 200,5 тыс. рублей за счет сре</w:t>
      </w:r>
      <w:proofErr w:type="gramStart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бюджета.</w:t>
      </w:r>
    </w:p>
    <w:p w:rsidR="00CE29ED" w:rsidRPr="00571DD7" w:rsidRDefault="00CE29ED" w:rsidP="00CE2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исполнения – 51 366,1 тыс. рублей за счет средств районного бюджета (100,0 %); 13 200,5 тыс. рублей за счет сре</w:t>
      </w:r>
      <w:proofErr w:type="gramStart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бюджета. (100,0 %).</w:t>
      </w:r>
    </w:p>
    <w:p w:rsidR="00CE29ED" w:rsidRPr="00571DD7" w:rsidRDefault="00CE29ED" w:rsidP="00CE2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неисполнения – 3,2 тыс. рублей (сокращение расходов  бюджета).</w:t>
      </w:r>
    </w:p>
    <w:p w:rsidR="00CE29ED" w:rsidRPr="00774D8E" w:rsidRDefault="00CE29ED" w:rsidP="00CE29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района:</w:t>
      </w:r>
    </w:p>
    <w:p w:rsidR="001426BE" w:rsidRPr="00571DD7" w:rsidRDefault="001426BE" w:rsidP="001426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своевременно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составлены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проект «программного бюджета» района и отчет о его исполнении;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сохранился минимальный размер бюджетной обеспеченности муниципальных образований Ермаковского района после выравнивания (13,4 тыс. рублей);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увеличился объем налоговых и неналоговых доходов местных бюджетов в общем объеме местных бюджетов (на 1 910,07 тыс. рублей от </w:t>
      </w:r>
      <w:proofErr w:type="gramStart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proofErr w:type="gramEnd"/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отдельные полномочия в муниципальных поселениях исполняются надлежащим образом;</w:t>
      </w:r>
    </w:p>
    <w:p w:rsidR="001426BE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бюджете отсутствует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</w:t>
      </w:r>
    </w:p>
    <w:p w:rsidR="001426BE" w:rsidRPr="00571DD7" w:rsidRDefault="001426BE" w:rsidP="0014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-увеличилась на 16,2 % доля расходов районного бюджета, формируемых в рамках муниципальных программ Ермаковского района;</w:t>
      </w:r>
    </w:p>
    <w:p w:rsidR="001426BE" w:rsidRPr="00571DD7" w:rsidRDefault="001426BE" w:rsidP="0014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возросло на 4,74 % обеспечение исполнения расходных обязательств района (за исключением безвозмездных поступлений);</w:t>
      </w:r>
    </w:p>
    <w:p w:rsidR="001426BE" w:rsidRPr="00571DD7" w:rsidRDefault="001426BE" w:rsidP="0014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органы местного самоуправления обеспечены возможностью работы в информационных системах исполнения районного бюджета;</w:t>
      </w:r>
    </w:p>
    <w:p w:rsidR="001426BE" w:rsidRPr="00571DD7" w:rsidRDefault="001426BE" w:rsidP="0014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разработана и размещена на официальном сайте администрации района информация «Путеводитель по бюджету Ермаковского района».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2. Организация и осуществление муниципального финансового контроля в Ермаковском районе: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увеличилось до 100 % соотношение суммы зарегистрированных бюджетных обязательств к сумме предъявленных на регистрацию;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увеличилось до 100 % соотношение оплаченных денежных обязательств к зарегистрированным денежным обязательствам;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значительно увеличилось соотношение количества фактически проведенных контрольных мероприятий к количеству запланированных контрольных мероприятий (на 81,8 %);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выросло соотношение объема проверенных средств районного бюджета к общему объему расходов районного бюджета (на 7,2%).</w:t>
      </w:r>
    </w:p>
    <w:p w:rsidR="00535200" w:rsidRPr="00774D8E" w:rsidRDefault="00535200" w:rsidP="005352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535200" w:rsidRPr="00571DD7" w:rsidRDefault="00535200" w:rsidP="005352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1426BE" w:rsidRPr="00571DD7">
        <w:rPr>
          <w:rFonts w:ascii="Times New Roman" w:eastAsia="Calibri" w:hAnsi="Times New Roman" w:cs="Times New Roman"/>
          <w:sz w:val="28"/>
          <w:szCs w:val="28"/>
        </w:rPr>
        <w:t>3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1426BE" w:rsidRPr="00571DD7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 w:rsidR="001426BE" w:rsidRPr="00571DD7">
        <w:rPr>
          <w:rFonts w:ascii="Times New Roman" w:eastAsia="Calibri" w:hAnsi="Times New Roman" w:cs="Times New Roman"/>
          <w:sz w:val="28"/>
          <w:szCs w:val="28"/>
        </w:rPr>
        <w:t>а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программы и </w:t>
      </w:r>
      <w:r w:rsidR="001426BE" w:rsidRPr="00571DD7">
        <w:rPr>
          <w:rFonts w:ascii="Times New Roman" w:eastAsia="Calibri" w:hAnsi="Times New Roman" w:cs="Times New Roman"/>
          <w:sz w:val="28"/>
          <w:szCs w:val="28"/>
        </w:rPr>
        <w:t>11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1426BE" w:rsidRPr="00571DD7">
        <w:rPr>
          <w:rFonts w:ascii="Times New Roman" w:eastAsia="Calibri" w:hAnsi="Times New Roman" w:cs="Times New Roman"/>
          <w:sz w:val="28"/>
          <w:szCs w:val="28"/>
        </w:rPr>
        <w:t>ей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535200" w:rsidRPr="00571DD7" w:rsidTr="00B86B76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535200" w:rsidRPr="00571DD7" w:rsidRDefault="00535200" w:rsidP="00B86B7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оценки</w:t>
            </w:r>
          </w:p>
        </w:tc>
        <w:tc>
          <w:tcPr>
            <w:tcW w:w="1162" w:type="dxa"/>
            <w:vAlign w:val="center"/>
          </w:tcPr>
          <w:p w:rsidR="00535200" w:rsidRPr="00571DD7" w:rsidRDefault="00535200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535200" w:rsidRPr="00571DD7" w:rsidRDefault="00535200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535200" w:rsidRPr="00571DD7" w:rsidTr="00B86B76">
        <w:trPr>
          <w:jc w:val="center"/>
        </w:trPr>
        <w:tc>
          <w:tcPr>
            <w:tcW w:w="6624" w:type="dxa"/>
          </w:tcPr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535200" w:rsidRPr="00571DD7" w:rsidRDefault="001426BE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2087" w:type="dxa"/>
          </w:tcPr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535200" w:rsidRPr="00571DD7" w:rsidTr="00B86B76">
        <w:trPr>
          <w:trHeight w:val="586"/>
          <w:jc w:val="center"/>
        </w:trPr>
        <w:tc>
          <w:tcPr>
            <w:tcW w:w="6624" w:type="dxa"/>
          </w:tcPr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535200" w:rsidRPr="00571DD7" w:rsidRDefault="00535200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535200" w:rsidRPr="00571DD7" w:rsidTr="00B86B76">
        <w:trPr>
          <w:trHeight w:val="653"/>
          <w:jc w:val="center"/>
        </w:trPr>
        <w:tc>
          <w:tcPr>
            <w:tcW w:w="6624" w:type="dxa"/>
          </w:tcPr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535200" w:rsidRPr="00571DD7" w:rsidRDefault="00535200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200" w:rsidRPr="00571DD7" w:rsidTr="00B86B76">
        <w:trPr>
          <w:trHeight w:val="549"/>
          <w:jc w:val="center"/>
        </w:trPr>
        <w:tc>
          <w:tcPr>
            <w:tcW w:w="6624" w:type="dxa"/>
          </w:tcPr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535200" w:rsidRPr="00571DD7" w:rsidRDefault="001426BE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99,92</w:t>
            </w:r>
          </w:p>
        </w:tc>
        <w:tc>
          <w:tcPr>
            <w:tcW w:w="2087" w:type="dxa"/>
          </w:tcPr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535200" w:rsidRPr="00571DD7" w:rsidRDefault="00535200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5200" w:rsidRPr="00571DD7" w:rsidRDefault="00535200" w:rsidP="00535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535200" w:rsidRPr="00571DD7" w:rsidRDefault="00535200" w:rsidP="00535200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9ED" w:rsidRPr="00571DD7" w:rsidRDefault="00CE29ED" w:rsidP="00CE29E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4361" w:rsidRDefault="00714361" w:rsidP="007143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571D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Муниципальная программа «Молодежь Ермаковского района  в XXI веке»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годов.</w:t>
      </w:r>
    </w:p>
    <w:p w:rsidR="00774D8E" w:rsidRPr="00571DD7" w:rsidRDefault="00774D8E" w:rsidP="007143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303" w:rsidRPr="00571DD7" w:rsidRDefault="003A3303" w:rsidP="003A330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4D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Ответственный исполнитель Программы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-О</w:t>
      </w:r>
      <w:proofErr w:type="gramEnd"/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 молодежной политики, спорта, туризма  воспитания и дополнительного образования Управления образования администрации Ермаковского района</w:t>
      </w:r>
      <w:r w:rsidR="00774D8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3A3303" w:rsidRPr="00571DD7" w:rsidRDefault="00774D8E" w:rsidP="003A330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3A3303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оисполнители  Программы: Муниципальное </w:t>
      </w:r>
      <w:proofErr w:type="gramStart"/>
      <w:r w:rsidR="003A3303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бюджетной</w:t>
      </w:r>
      <w:proofErr w:type="gramEnd"/>
      <w:r w:rsidR="003A3303"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учреждение «Молодежный центр «Звездный», Администрация Ермаковского сельсовета,</w:t>
      </w:r>
    </w:p>
    <w:p w:rsidR="003A3303" w:rsidRPr="00571DD7" w:rsidRDefault="003A3303" w:rsidP="003A330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Ойского сельсовета, Администрация Нижнесуэтукского сельсовета, Администрация Верхнеусинского сельсовета. </w:t>
      </w:r>
    </w:p>
    <w:p w:rsidR="003A3303" w:rsidRPr="00571DD7" w:rsidRDefault="003A3303" w:rsidP="003A330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Программы: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условий для развития потенциала молодежи и его реализации в интересах развития Ермаковского района и Красноярского края</w:t>
      </w:r>
    </w:p>
    <w:p w:rsidR="003A3303" w:rsidRPr="00571DD7" w:rsidRDefault="003A3303" w:rsidP="003A330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Программы:</w:t>
      </w:r>
    </w:p>
    <w:p w:rsidR="003A3303" w:rsidRPr="00571DD7" w:rsidRDefault="003A3303" w:rsidP="003A3303">
      <w:pPr>
        <w:pStyle w:val="ac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/>
          <w:sz w:val="28"/>
          <w:szCs w:val="28"/>
          <w:lang w:eastAsia="zh-CN"/>
        </w:rPr>
        <w:t>Создание условий для успешной социализации и эффективной самореализации молодежи;</w:t>
      </w:r>
    </w:p>
    <w:p w:rsidR="003A3303" w:rsidRPr="00571DD7" w:rsidRDefault="003A3303" w:rsidP="003A3303">
      <w:pPr>
        <w:pStyle w:val="ac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/>
          <w:sz w:val="28"/>
          <w:szCs w:val="28"/>
          <w:lang w:eastAsia="zh-CN"/>
        </w:rPr>
        <w:t>Создание условий для дальнейшего развития и совершенствования системы  патриотического воспитания;</w:t>
      </w:r>
    </w:p>
    <w:p w:rsidR="003A3303" w:rsidRPr="00571DD7" w:rsidRDefault="003A3303" w:rsidP="003A3303">
      <w:pPr>
        <w:pStyle w:val="ac"/>
        <w:numPr>
          <w:ilvl w:val="0"/>
          <w:numId w:val="38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/>
          <w:sz w:val="28"/>
          <w:szCs w:val="28"/>
          <w:lang w:eastAsia="zh-CN"/>
        </w:rPr>
        <w:t>Государственная поддержка в решении жилищной проблемы молодых семей, признанных в установленном порядке, нуждающимися в улучшении  жилищных условий.</w:t>
      </w:r>
    </w:p>
    <w:p w:rsidR="00714361" w:rsidRPr="00571DD7" w:rsidRDefault="00714361" w:rsidP="0071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</w:p>
    <w:p w:rsidR="00714361" w:rsidRPr="00571DD7" w:rsidRDefault="00714361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2242A" w:rsidRPr="00571DD7">
        <w:rPr>
          <w:rFonts w:ascii="Times New Roman" w:eastAsia="Calibri" w:hAnsi="Times New Roman" w:cs="Times New Roman"/>
          <w:sz w:val="28"/>
          <w:szCs w:val="28"/>
        </w:rPr>
        <w:t>8607,51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руб., </w:t>
      </w:r>
    </w:p>
    <w:p w:rsidR="00714361" w:rsidRPr="00571DD7" w:rsidRDefault="00714361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 за счет средств:</w:t>
      </w:r>
    </w:p>
    <w:p w:rsidR="00714361" w:rsidRPr="00571DD7" w:rsidRDefault="00714361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7E10" w:rsidRPr="00571DD7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Pr="00571DD7">
        <w:rPr>
          <w:rFonts w:ascii="Times New Roman" w:eastAsia="Calibri" w:hAnsi="Times New Roman" w:cs="Times New Roman"/>
          <w:sz w:val="28"/>
          <w:szCs w:val="28"/>
        </w:rPr>
        <w:t>бюджета –</w:t>
      </w:r>
      <w:r w:rsidR="00037E10" w:rsidRPr="00571DD7">
        <w:rPr>
          <w:rFonts w:ascii="Times New Roman" w:eastAsia="Calibri" w:hAnsi="Times New Roman" w:cs="Times New Roman"/>
          <w:sz w:val="28"/>
          <w:szCs w:val="28"/>
        </w:rPr>
        <w:t xml:space="preserve">2846,6 тыс. </w:t>
      </w:r>
      <w:r w:rsidRPr="00571DD7">
        <w:rPr>
          <w:rFonts w:ascii="Times New Roman" w:eastAsia="Calibri" w:hAnsi="Times New Roman" w:cs="Times New Roman"/>
          <w:sz w:val="28"/>
          <w:szCs w:val="28"/>
        </w:rPr>
        <w:t>руб.,</w:t>
      </w:r>
    </w:p>
    <w:p w:rsidR="00714361" w:rsidRPr="00571DD7" w:rsidRDefault="00714361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-краевого бюджета – </w:t>
      </w:r>
      <w:r w:rsidR="00037E10" w:rsidRPr="00571DD7">
        <w:rPr>
          <w:rFonts w:ascii="Times New Roman" w:eastAsia="Calibri" w:hAnsi="Times New Roman" w:cs="Times New Roman"/>
          <w:sz w:val="28"/>
          <w:szCs w:val="28"/>
        </w:rPr>
        <w:t>4572,08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037E10" w:rsidRPr="00571DD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7E10" w:rsidRPr="00571DD7" w:rsidRDefault="00037E10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-федерального бюджета -1188,83 тыс. руб.</w:t>
      </w:r>
    </w:p>
    <w:p w:rsidR="00714361" w:rsidRPr="00571DD7" w:rsidRDefault="00714361" w:rsidP="0071436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Объем исполнения программы –</w:t>
      </w:r>
      <w:r w:rsidR="00037E10"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6777,11тыс.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 (</w:t>
      </w:r>
      <w:r w:rsidR="00037E10" w:rsidRPr="00571DD7">
        <w:rPr>
          <w:rFonts w:ascii="Times New Roman" w:eastAsia="Calibri" w:hAnsi="Times New Roman" w:cs="Times New Roman"/>
          <w:sz w:val="28"/>
          <w:szCs w:val="28"/>
        </w:rPr>
        <w:t>78,73</w:t>
      </w:r>
      <w:r w:rsidRPr="00571DD7">
        <w:rPr>
          <w:rFonts w:ascii="Times New Roman" w:eastAsia="Calibri" w:hAnsi="Times New Roman" w:cs="Times New Roman"/>
          <w:sz w:val="28"/>
          <w:szCs w:val="28"/>
        </w:rPr>
        <w:t>%),</w:t>
      </w:r>
    </w:p>
    <w:p w:rsidR="00714361" w:rsidRPr="00571DD7" w:rsidRDefault="00714361" w:rsidP="0071436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037E10" w:rsidRPr="00571DD7" w:rsidRDefault="00037E10" w:rsidP="00037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районного бюджета –2575,72 </w:t>
      </w:r>
      <w:proofErr w:type="spellStart"/>
      <w:r w:rsidRPr="00571DD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71DD7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037E10" w:rsidRPr="00571DD7" w:rsidRDefault="00037E10" w:rsidP="00037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-краевого бюджета – 3349,52 тыс. руб.,</w:t>
      </w:r>
    </w:p>
    <w:p w:rsidR="00037E10" w:rsidRPr="00571DD7" w:rsidRDefault="00037E10" w:rsidP="00037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-федерального бюджета -851,87 тыс. руб.</w:t>
      </w:r>
    </w:p>
    <w:p w:rsidR="00714361" w:rsidRPr="00571DD7" w:rsidRDefault="00714361" w:rsidP="0071436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Объем неисполнения – </w:t>
      </w:r>
      <w:r w:rsidR="00037E10" w:rsidRPr="00571DD7">
        <w:rPr>
          <w:rFonts w:ascii="Times New Roman" w:eastAsia="Calibri" w:hAnsi="Times New Roman" w:cs="Times New Roman"/>
          <w:sz w:val="28"/>
          <w:szCs w:val="28"/>
        </w:rPr>
        <w:t>1830,40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руб.(</w:t>
      </w:r>
      <w:r w:rsidR="00037E10" w:rsidRPr="00571DD7">
        <w:rPr>
          <w:rFonts w:ascii="Times New Roman" w:eastAsia="Calibri" w:hAnsi="Times New Roman" w:cs="Times New Roman"/>
          <w:sz w:val="28"/>
          <w:szCs w:val="28"/>
        </w:rPr>
        <w:t>21,27</w:t>
      </w:r>
      <w:r w:rsidRPr="00571DD7">
        <w:rPr>
          <w:rFonts w:ascii="Times New Roman" w:eastAsia="Calibri" w:hAnsi="Times New Roman" w:cs="Times New Roman"/>
          <w:sz w:val="28"/>
          <w:szCs w:val="28"/>
        </w:rPr>
        <w:t>%)</w:t>
      </w:r>
      <w:r w:rsidRPr="00571DD7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F4294D" w:rsidRPr="00774D8E" w:rsidRDefault="00F4294D" w:rsidP="00F429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F4294D" w:rsidRPr="00571DD7" w:rsidRDefault="00F4294D" w:rsidP="00F429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Подпрограмма 1. «Вовлечение молодежи Ермаковского района в социальную практику»</w:t>
      </w:r>
    </w:p>
    <w:p w:rsidR="0044798D" w:rsidRPr="00571DD7" w:rsidRDefault="0044798D" w:rsidP="0044798D">
      <w:pPr>
        <w:pStyle w:val="220"/>
        <w:tabs>
          <w:tab w:val="left" w:pos="0"/>
        </w:tabs>
        <w:rPr>
          <w:sz w:val="28"/>
          <w:szCs w:val="28"/>
        </w:rPr>
      </w:pPr>
      <w:r w:rsidRPr="00571DD7">
        <w:rPr>
          <w:sz w:val="28"/>
          <w:szCs w:val="28"/>
        </w:rPr>
        <w:t xml:space="preserve">-количество поддержанных социально-экономических проектов -12, </w:t>
      </w:r>
    </w:p>
    <w:p w:rsidR="0044798D" w:rsidRPr="00571DD7" w:rsidRDefault="0044798D" w:rsidP="0044798D">
      <w:pPr>
        <w:pStyle w:val="220"/>
        <w:tabs>
          <w:tab w:val="left" w:pos="0"/>
        </w:tabs>
        <w:rPr>
          <w:sz w:val="28"/>
          <w:szCs w:val="28"/>
        </w:rPr>
      </w:pPr>
      <w:r w:rsidRPr="00571DD7">
        <w:rPr>
          <w:sz w:val="28"/>
          <w:szCs w:val="28"/>
        </w:rPr>
        <w:t xml:space="preserve">(в краевой </w:t>
      </w:r>
      <w:proofErr w:type="spellStart"/>
      <w:r w:rsidRPr="00571DD7">
        <w:rPr>
          <w:sz w:val="28"/>
          <w:szCs w:val="28"/>
        </w:rPr>
        <w:t>грантовой</w:t>
      </w:r>
      <w:proofErr w:type="spellEnd"/>
      <w:r w:rsidRPr="00571DD7">
        <w:rPr>
          <w:sz w:val="28"/>
          <w:szCs w:val="28"/>
        </w:rPr>
        <w:t xml:space="preserve"> программе «Социальное партнерство во имя развития» было поддержано 2 проекта, в муниципальном </w:t>
      </w:r>
      <w:proofErr w:type="spellStart"/>
      <w:r w:rsidRPr="00571DD7">
        <w:rPr>
          <w:sz w:val="28"/>
          <w:szCs w:val="28"/>
        </w:rPr>
        <w:t>грантовом</w:t>
      </w:r>
      <w:proofErr w:type="spellEnd"/>
      <w:r w:rsidRPr="00571DD7">
        <w:rPr>
          <w:sz w:val="28"/>
          <w:szCs w:val="28"/>
        </w:rPr>
        <w:t xml:space="preserve"> конкурсе прошли 10 проектов).</w:t>
      </w:r>
    </w:p>
    <w:p w:rsidR="0044798D" w:rsidRPr="00571DD7" w:rsidRDefault="0044798D" w:rsidP="0044798D">
      <w:pPr>
        <w:pStyle w:val="220"/>
        <w:tabs>
          <w:tab w:val="left" w:pos="0"/>
        </w:tabs>
        <w:rPr>
          <w:sz w:val="28"/>
          <w:szCs w:val="28"/>
        </w:rPr>
      </w:pPr>
      <w:r w:rsidRPr="00571DD7">
        <w:rPr>
          <w:sz w:val="28"/>
          <w:szCs w:val="28"/>
        </w:rPr>
        <w:t xml:space="preserve">- </w:t>
      </w:r>
      <w:proofErr w:type="gramStart"/>
      <w:r w:rsidRPr="00571DD7">
        <w:rPr>
          <w:sz w:val="28"/>
          <w:szCs w:val="28"/>
        </w:rPr>
        <w:t>к</w:t>
      </w:r>
      <w:proofErr w:type="gramEnd"/>
      <w:r w:rsidRPr="00571DD7">
        <w:rPr>
          <w:sz w:val="28"/>
          <w:szCs w:val="28"/>
        </w:rPr>
        <w:t>оличество созданных рабочих мест для несовершеннолетних граждан, проживающих в Ермаковском районе 50;</w:t>
      </w:r>
    </w:p>
    <w:p w:rsidR="0044798D" w:rsidRPr="00571DD7" w:rsidRDefault="0044798D" w:rsidP="0044798D">
      <w:pPr>
        <w:pStyle w:val="220"/>
        <w:tabs>
          <w:tab w:val="left" w:pos="0"/>
        </w:tabs>
        <w:rPr>
          <w:sz w:val="28"/>
          <w:szCs w:val="28"/>
        </w:rPr>
      </w:pPr>
      <w:r w:rsidRPr="00571DD7">
        <w:rPr>
          <w:sz w:val="28"/>
          <w:szCs w:val="28"/>
        </w:rPr>
        <w:t>- количество несовершеннолетних граждан, проживающих в Ермаковском районе, принявших участие в профильных палаточных лагерях 12 чел.</w:t>
      </w:r>
    </w:p>
    <w:p w:rsidR="00F4294D" w:rsidRPr="00571DD7" w:rsidRDefault="00F4294D" w:rsidP="00F429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Подпрограмма </w:t>
      </w:r>
      <w:r w:rsidR="00211EE6"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«Патриотическое воспитание  молодежи Ермаковского района</w:t>
      </w:r>
      <w:r w:rsidR="00211EE6"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11EE6" w:rsidRPr="00571DD7" w:rsidRDefault="00CC139B" w:rsidP="00F429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-удельный вес молодых граждан в возрасте 14-18 лет, проживающих в Ермаковском районе, являющихся участниками военно-спортивных мероприятий - 32,4%;</w:t>
      </w:r>
    </w:p>
    <w:p w:rsidR="00CC139B" w:rsidRPr="00571DD7" w:rsidRDefault="00CC139B" w:rsidP="00F429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-удельный вес молодых граждан,     проживающих в Ермаковском районе, вовлеченных в </w:t>
      </w:r>
      <w:r w:rsidRPr="00571DD7">
        <w:rPr>
          <w:rFonts w:ascii="Times New Roman" w:eastAsia="Lucida Sans" w:hAnsi="Times New Roman" w:cs="Times New Roman"/>
          <w:sz w:val="28"/>
          <w:szCs w:val="28"/>
        </w:rPr>
        <w:t>добровольческую деятельность - 10,2%;</w:t>
      </w:r>
    </w:p>
    <w:p w:rsidR="00211EE6" w:rsidRPr="00571DD7" w:rsidRDefault="00CC139B" w:rsidP="00F4294D">
      <w:pPr>
        <w:suppressAutoHyphens/>
        <w:spacing w:after="0" w:line="240" w:lineRule="auto"/>
        <w:jc w:val="both"/>
        <w:rPr>
          <w:rFonts w:ascii="Times New Roman" w:eastAsia="Lucida Sans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 xml:space="preserve">-удельный вес молодых граждан, проживающих в </w:t>
      </w:r>
      <w:r w:rsidRPr="00571DD7">
        <w:rPr>
          <w:rFonts w:ascii="Times New Roman" w:eastAsia="Lucida Sans" w:hAnsi="Times New Roman" w:cs="Times New Roman"/>
          <w:sz w:val="28"/>
          <w:szCs w:val="28"/>
        </w:rPr>
        <w:t>Ермаковском районе, являющихся  членами    патриотических  объединений   муниципальных  учреждений и общественных организаций  Ермаковского района-3,4%;</w:t>
      </w:r>
    </w:p>
    <w:p w:rsidR="00CC139B" w:rsidRPr="00571DD7" w:rsidRDefault="00F4294D" w:rsidP="00F429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Подпрограмма </w:t>
      </w:r>
      <w:r w:rsidR="0044798D"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«Обеспечение жильем молодых семей в Ермаковском районе» </w:t>
      </w:r>
    </w:p>
    <w:p w:rsidR="0044798D" w:rsidRPr="00571DD7" w:rsidRDefault="00CC139B" w:rsidP="0044798D">
      <w:pPr>
        <w:pStyle w:val="220"/>
        <w:tabs>
          <w:tab w:val="left" w:pos="0"/>
        </w:tabs>
        <w:rPr>
          <w:sz w:val="28"/>
          <w:szCs w:val="28"/>
        </w:rPr>
      </w:pPr>
      <w:r w:rsidRPr="00571DD7">
        <w:rPr>
          <w:sz w:val="28"/>
          <w:szCs w:val="28"/>
        </w:rPr>
        <w:t>-</w:t>
      </w:r>
      <w:r w:rsidR="0044798D" w:rsidRPr="00571DD7">
        <w:rPr>
          <w:sz w:val="28"/>
          <w:szCs w:val="28"/>
        </w:rPr>
        <w:t>улучши</w:t>
      </w:r>
      <w:r w:rsidRPr="00571DD7">
        <w:rPr>
          <w:sz w:val="28"/>
          <w:szCs w:val="28"/>
        </w:rPr>
        <w:t>ли</w:t>
      </w:r>
      <w:r w:rsidR="0044798D" w:rsidRPr="00571DD7">
        <w:rPr>
          <w:sz w:val="28"/>
          <w:szCs w:val="28"/>
        </w:rPr>
        <w:t xml:space="preserve"> жилищные условия за сч</w:t>
      </w:r>
      <w:r w:rsidRPr="00571DD7">
        <w:rPr>
          <w:sz w:val="28"/>
          <w:szCs w:val="28"/>
        </w:rPr>
        <w:t>ет полученных социальных выплат-</w:t>
      </w:r>
      <w:r w:rsidR="0044798D" w:rsidRPr="00571DD7">
        <w:rPr>
          <w:sz w:val="28"/>
          <w:szCs w:val="28"/>
        </w:rPr>
        <w:t xml:space="preserve">  4 семьи</w:t>
      </w:r>
      <w:r w:rsidRPr="00571DD7">
        <w:rPr>
          <w:sz w:val="28"/>
          <w:szCs w:val="28"/>
        </w:rPr>
        <w:t>.</w:t>
      </w:r>
    </w:p>
    <w:p w:rsidR="002C7A69" w:rsidRPr="00774D8E" w:rsidRDefault="002C7A69" w:rsidP="002C7A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C7A69" w:rsidRPr="00571DD7" w:rsidRDefault="002C7A69" w:rsidP="002C7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На 2014 год предусмотрено 3 целевых  индикатора программы и 11 показателей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2C7A69" w:rsidRPr="00571DD7" w:rsidTr="00B86B76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C7A69" w:rsidRPr="00571DD7" w:rsidRDefault="002C7A69" w:rsidP="00B86B7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2C7A69" w:rsidRPr="00571DD7" w:rsidRDefault="002C7A69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C7A69" w:rsidRPr="00571DD7" w:rsidRDefault="002C7A69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C7A69" w:rsidRPr="00571DD7" w:rsidTr="00B86B76">
        <w:trPr>
          <w:jc w:val="center"/>
        </w:trPr>
        <w:tc>
          <w:tcPr>
            <w:tcW w:w="6624" w:type="dxa"/>
          </w:tcPr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2C7A69" w:rsidRPr="00571DD7" w:rsidRDefault="002C7A69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78,73</w:t>
            </w:r>
          </w:p>
        </w:tc>
        <w:tc>
          <w:tcPr>
            <w:tcW w:w="2087" w:type="dxa"/>
          </w:tcPr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C7A69" w:rsidRPr="00571DD7" w:rsidTr="00B86B76">
        <w:trPr>
          <w:trHeight w:val="586"/>
          <w:jc w:val="center"/>
        </w:trPr>
        <w:tc>
          <w:tcPr>
            <w:tcW w:w="6624" w:type="dxa"/>
          </w:tcPr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2C7A69" w:rsidRPr="00571DD7" w:rsidRDefault="002C7A69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2087" w:type="dxa"/>
          </w:tcPr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2C7A69" w:rsidRPr="00571DD7" w:rsidTr="00B86B76">
        <w:trPr>
          <w:trHeight w:val="653"/>
          <w:jc w:val="center"/>
        </w:trPr>
        <w:tc>
          <w:tcPr>
            <w:tcW w:w="6624" w:type="dxa"/>
          </w:tcPr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2C7A69" w:rsidRPr="00571DD7" w:rsidRDefault="002C7A69" w:rsidP="00B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7A69" w:rsidRPr="00571DD7" w:rsidTr="00B86B76">
        <w:trPr>
          <w:trHeight w:val="549"/>
          <w:jc w:val="center"/>
        </w:trPr>
        <w:tc>
          <w:tcPr>
            <w:tcW w:w="6624" w:type="dxa"/>
          </w:tcPr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2C7A69" w:rsidRPr="00571DD7" w:rsidRDefault="002C7A69" w:rsidP="002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97,45</w:t>
            </w:r>
          </w:p>
        </w:tc>
        <w:tc>
          <w:tcPr>
            <w:tcW w:w="2087" w:type="dxa"/>
          </w:tcPr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2C7A69" w:rsidRPr="00571DD7" w:rsidRDefault="002C7A69" w:rsidP="00B86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7A69" w:rsidRPr="00571DD7" w:rsidRDefault="002C7A69" w:rsidP="002C7A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714361" w:rsidRPr="00571DD7" w:rsidRDefault="00714361" w:rsidP="00714361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361" w:rsidRPr="00571DD7" w:rsidRDefault="00714361" w:rsidP="007441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23D48" w:rsidRPr="00571DD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. Муниципальная программа </w:t>
      </w:r>
      <w:r w:rsidR="00623D48" w:rsidRPr="00571D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«Развитие физической культуры, спорта, туризма в Ермаковском районе»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годов.</w:t>
      </w:r>
    </w:p>
    <w:p w:rsidR="00623D48" w:rsidRPr="00571DD7" w:rsidRDefault="00623D48" w:rsidP="00623D4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Ответственный исполнитель Программы</w:t>
      </w:r>
      <w:r w:rsidR="00B70D04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молодежной политики, опеки и попечительства несовершеннолетних Управления образования  администрации Ермаковского района</w:t>
      </w:r>
      <w:r w:rsidR="00774D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23D48" w:rsidRPr="00571DD7" w:rsidRDefault="00774D8E" w:rsidP="00B70D04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</w:t>
      </w:r>
      <w:r w:rsidR="00623D48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оисполнители  Программы</w:t>
      </w:r>
      <w:r w:rsidR="00B70D04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23D48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23D48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 «Физкультурно-спортивный центр «Саяны»;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3D48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 бюджетное учреждение дополнительного образования детей «Детско-юношеская спортивная школа «</w:t>
      </w:r>
      <w:proofErr w:type="spellStart"/>
      <w:r w:rsidR="00623D48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Ланс</w:t>
      </w:r>
      <w:proofErr w:type="spellEnd"/>
      <w:r w:rsidR="00623D48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r w:rsidR="00B70D04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3D48" w:rsidRPr="00571DD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 дополнительного образования детей «Ермаковская станция юных туристов «Ермак»; Управление социальной защиты населения администрации Ермаковского района (далее УСЗН); 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</w:r>
      <w:proofErr w:type="gramEnd"/>
    </w:p>
    <w:p w:rsidR="00B70D04" w:rsidRPr="00571DD7" w:rsidRDefault="00B70D04" w:rsidP="00B7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Pr="0057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04" w:rsidRPr="00571DD7" w:rsidRDefault="00B70D04" w:rsidP="00B7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B70D04" w:rsidRPr="00571DD7" w:rsidRDefault="00B70D04" w:rsidP="00B7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DD7">
        <w:rPr>
          <w:rFonts w:ascii="Times New Roman" w:hAnsi="Times New Roman" w:cs="Times New Roman"/>
          <w:sz w:val="28"/>
          <w:szCs w:val="28"/>
        </w:rPr>
        <w:t>Развитие конкурентоспособного районного туристского комплекса.</w:t>
      </w:r>
    </w:p>
    <w:p w:rsidR="00B70D04" w:rsidRPr="00571DD7" w:rsidRDefault="00B70D04" w:rsidP="00B70D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70D04" w:rsidRPr="00571DD7" w:rsidRDefault="00774D8E" w:rsidP="00B7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0D04" w:rsidRPr="00571DD7">
        <w:rPr>
          <w:rFonts w:ascii="Times New Roman" w:hAnsi="Times New Roman" w:cs="Times New Roman"/>
          <w:sz w:val="28"/>
          <w:szCs w:val="28"/>
        </w:rPr>
        <w:t>обеспечение развития массовой физической культуры на территории Ермаковского района;</w:t>
      </w:r>
    </w:p>
    <w:p w:rsidR="00B70D04" w:rsidRPr="00571DD7" w:rsidRDefault="00774D8E" w:rsidP="00B7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0D04" w:rsidRPr="00571DD7">
        <w:rPr>
          <w:rFonts w:ascii="Times New Roman" w:hAnsi="Times New Roman" w:cs="Times New Roman"/>
          <w:sz w:val="28"/>
          <w:szCs w:val="28"/>
        </w:rPr>
        <w:t xml:space="preserve"> поддержка детско-юношеского спорта;</w:t>
      </w:r>
    </w:p>
    <w:p w:rsidR="00B70D04" w:rsidRPr="00571DD7" w:rsidRDefault="00774D8E" w:rsidP="00B7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0D04" w:rsidRPr="00571DD7">
        <w:rPr>
          <w:rFonts w:ascii="Times New Roman" w:hAnsi="Times New Roman" w:cs="Times New Roman"/>
          <w:sz w:val="28"/>
          <w:szCs w:val="28"/>
        </w:rPr>
        <w:t xml:space="preserve"> содействие развитию социальной и туристской инфраструктуры </w:t>
      </w:r>
      <w:proofErr w:type="gramStart"/>
      <w:r w:rsidR="00B70D04" w:rsidRPr="00571DD7">
        <w:rPr>
          <w:rFonts w:ascii="Times New Roman" w:hAnsi="Times New Roman" w:cs="Times New Roman"/>
          <w:sz w:val="28"/>
          <w:szCs w:val="28"/>
        </w:rPr>
        <w:t>Ермаковском</w:t>
      </w:r>
      <w:proofErr w:type="gramEnd"/>
      <w:r w:rsidR="00B70D04" w:rsidRPr="00571DD7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B70D04" w:rsidRPr="00571DD7" w:rsidRDefault="00774D8E" w:rsidP="00B7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0D04" w:rsidRPr="00571DD7">
        <w:rPr>
          <w:rFonts w:ascii="Times New Roman" w:hAnsi="Times New Roman" w:cs="Times New Roman"/>
          <w:sz w:val="28"/>
          <w:szCs w:val="28"/>
        </w:rPr>
        <w:t xml:space="preserve"> повышение качества туристских услуг, оказываемых на территории Ермаковского района;</w:t>
      </w:r>
    </w:p>
    <w:p w:rsidR="00B70D04" w:rsidRPr="00571DD7" w:rsidRDefault="00774D8E" w:rsidP="00B7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0D04" w:rsidRPr="00571DD7">
        <w:rPr>
          <w:rFonts w:ascii="Times New Roman" w:hAnsi="Times New Roman" w:cs="Times New Roman"/>
          <w:sz w:val="28"/>
          <w:szCs w:val="28"/>
        </w:rPr>
        <w:t>информационное обеспечение туризма на территории Ермаковского района.</w:t>
      </w:r>
    </w:p>
    <w:p w:rsidR="00714361" w:rsidRPr="00571DD7" w:rsidRDefault="00714361" w:rsidP="007143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программы</w:t>
      </w:r>
    </w:p>
    <w:p w:rsidR="00714361" w:rsidRPr="00571DD7" w:rsidRDefault="00714361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>5188,31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руб.,</w:t>
      </w:r>
    </w:p>
    <w:p w:rsidR="00714361" w:rsidRPr="00571DD7" w:rsidRDefault="00714361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714361" w:rsidRPr="00571DD7" w:rsidRDefault="00714361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Pr="00571DD7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>4539,23 тыс. руб.</w:t>
      </w:r>
      <w:r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361" w:rsidRPr="00571DD7" w:rsidRDefault="00714361" w:rsidP="0071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>649,08 тыс.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714361" w:rsidRPr="00571DD7" w:rsidRDefault="00714361" w:rsidP="0071436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Объем исполнения –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 xml:space="preserve">5188,31 тыс. руб. </w:t>
      </w:r>
      <w:r w:rsidRPr="00571DD7">
        <w:rPr>
          <w:rFonts w:ascii="Times New Roman" w:eastAsia="Calibri" w:hAnsi="Times New Roman" w:cs="Times New Roman"/>
          <w:sz w:val="28"/>
          <w:szCs w:val="28"/>
        </w:rPr>
        <w:t>(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>100</w:t>
      </w:r>
      <w:r w:rsidRPr="00571DD7">
        <w:rPr>
          <w:rFonts w:ascii="Times New Roman" w:eastAsia="Calibri" w:hAnsi="Times New Roman" w:cs="Times New Roman"/>
          <w:sz w:val="28"/>
          <w:szCs w:val="28"/>
        </w:rPr>
        <w:t>%),</w:t>
      </w:r>
    </w:p>
    <w:p w:rsidR="00714361" w:rsidRPr="00571DD7" w:rsidRDefault="00714361" w:rsidP="0071436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B70D04" w:rsidRPr="00571DD7" w:rsidRDefault="00B70D04" w:rsidP="00B70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том числе, за счет средств:</w:t>
      </w:r>
    </w:p>
    <w:p w:rsidR="00B70D04" w:rsidRPr="00571DD7" w:rsidRDefault="00B70D04" w:rsidP="00B70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районный бюджет  – 4539,23 тыс. руб.;</w:t>
      </w:r>
    </w:p>
    <w:p w:rsidR="00B70D04" w:rsidRPr="00571DD7" w:rsidRDefault="00B70D04" w:rsidP="00B70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краевого бюджета – 649,08 тыс. руб.;</w:t>
      </w:r>
    </w:p>
    <w:p w:rsidR="00B70D04" w:rsidRPr="00774D8E" w:rsidRDefault="00B70D04" w:rsidP="00B70D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B70D04" w:rsidRPr="00571DD7" w:rsidRDefault="00B70D04" w:rsidP="00B70D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Подпрограмма 1 «Развитие массовой физической культуры и спорта».</w:t>
      </w:r>
    </w:p>
    <w:p w:rsidR="00B70D04" w:rsidRPr="00571DD7" w:rsidRDefault="00B70D04" w:rsidP="00B70D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организованы и проведены мероприятия в соответствии с календарным планом официальных физкультурных и спортивных мероприятий </w:t>
      </w:r>
      <w:r w:rsidRPr="00571DD7">
        <w:rPr>
          <w:rFonts w:ascii="Times New Roman" w:hAnsi="Times New Roman" w:cs="Times New Roman"/>
          <w:sz w:val="28"/>
          <w:szCs w:val="28"/>
        </w:rPr>
        <w:t xml:space="preserve">Ермаковского района, развитию спортивной инфраструктуры  </w:t>
      </w:r>
      <w:r w:rsidRPr="00571DD7">
        <w:rPr>
          <w:rFonts w:ascii="Times New Roman" w:eastAsia="Calibri" w:hAnsi="Times New Roman" w:cs="Times New Roman"/>
          <w:sz w:val="28"/>
          <w:szCs w:val="28"/>
        </w:rPr>
        <w:t>на 2014 год;</w:t>
      </w:r>
    </w:p>
    <w:p w:rsidR="00F218F5" w:rsidRPr="00571DD7" w:rsidRDefault="00F218F5" w:rsidP="00B70D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в спортивных  соревнованиях «Звезды Красноярья»  приняли участие 70 спортсменов;</w:t>
      </w:r>
    </w:p>
    <w:p w:rsidR="00F218F5" w:rsidRPr="00571DD7" w:rsidRDefault="00F218F5" w:rsidP="00B70D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в спортивных соревнованиях «Юный Олимпиец» приняли участие -85 спортсменов;</w:t>
      </w:r>
    </w:p>
    <w:p w:rsidR="00B70D04" w:rsidRPr="00571DD7" w:rsidRDefault="00F218F5" w:rsidP="00F21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 xml:space="preserve">устроено </w:t>
      </w:r>
      <w:r w:rsidRPr="00571DD7">
        <w:rPr>
          <w:rFonts w:ascii="Times New Roman" w:eastAsia="Calibri" w:hAnsi="Times New Roman" w:cs="Times New Roman"/>
          <w:sz w:val="28"/>
          <w:szCs w:val="28"/>
        </w:rPr>
        <w:t>63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 xml:space="preserve"> пло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скостных спортивных сооружений </w:t>
      </w:r>
      <w:r w:rsidR="00B70D04" w:rsidRPr="00571DD7">
        <w:rPr>
          <w:rFonts w:ascii="Times New Roman" w:eastAsia="Calibri" w:hAnsi="Times New Roman" w:cs="Times New Roman"/>
          <w:sz w:val="28"/>
          <w:szCs w:val="28"/>
        </w:rPr>
        <w:t xml:space="preserve">для организации зимнего и летнего активного отдыха жителей </w:t>
      </w:r>
      <w:r w:rsidRPr="00571DD7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F218F5" w:rsidRPr="00571DD7" w:rsidRDefault="00F218F5" w:rsidP="00F218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D7">
        <w:rPr>
          <w:rFonts w:ascii="Times New Roman" w:hAnsi="Times New Roman" w:cs="Times New Roman"/>
          <w:b/>
          <w:sz w:val="28"/>
          <w:szCs w:val="28"/>
        </w:rPr>
        <w:t>Подпрограмма 2 «Развитие адаптивной физической культуры и спорта в Ермаковском районе».</w:t>
      </w:r>
    </w:p>
    <w:p w:rsidR="00F218F5" w:rsidRPr="00571DD7" w:rsidRDefault="00F218F5" w:rsidP="00F21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>- организованы и проведены мероприятия в соответствии с календарным планом для граждан с ограниченными возможностями здоровья и инвалидов; организованы и проведены мероприятия с населением по месту жительства; освещены в средствах массовой информации спортивно-массовые мероприятия и иные события физкультурно-спортивной направленности;</w:t>
      </w:r>
    </w:p>
    <w:p w:rsidR="00F218F5" w:rsidRPr="00571DD7" w:rsidRDefault="00F218F5" w:rsidP="00F21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в  краевых соревнованиях и фестивалях приняли участие </w:t>
      </w:r>
      <w:r w:rsidR="00E73046" w:rsidRPr="00571DD7">
        <w:rPr>
          <w:rFonts w:ascii="Times New Roman" w:eastAsia="Calibri" w:hAnsi="Times New Roman" w:cs="Times New Roman"/>
          <w:sz w:val="28"/>
          <w:szCs w:val="28"/>
        </w:rPr>
        <w:t>-</w:t>
      </w:r>
      <w:r w:rsidRPr="00571DD7">
        <w:rPr>
          <w:rFonts w:ascii="Times New Roman" w:eastAsia="Calibri" w:hAnsi="Times New Roman" w:cs="Times New Roman"/>
          <w:sz w:val="28"/>
          <w:szCs w:val="28"/>
        </w:rPr>
        <w:t>20 чел.;</w:t>
      </w:r>
    </w:p>
    <w:p w:rsidR="00E73046" w:rsidRPr="00571DD7" w:rsidRDefault="00E73046" w:rsidP="00E73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приняли  участие в  районных фестивалях и соревнованиях для инвалидов и людей с ограниченными возможностями здоровья -35 чел.;</w:t>
      </w:r>
    </w:p>
    <w:p w:rsidR="00E73046" w:rsidRPr="00571DD7" w:rsidRDefault="00E73046" w:rsidP="00E73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1DD7">
        <w:rPr>
          <w:rFonts w:ascii="Times New Roman" w:hAnsi="Times New Roman" w:cs="Times New Roman"/>
          <w:sz w:val="28"/>
          <w:szCs w:val="28"/>
        </w:rPr>
        <w:t xml:space="preserve">открыта 1 группа по адаптивной физической культуре и </w:t>
      </w:r>
      <w:proofErr w:type="gramStart"/>
      <w:r w:rsidRPr="00571DD7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Pr="00571DD7">
        <w:rPr>
          <w:rFonts w:ascii="Times New Roman" w:hAnsi="Times New Roman" w:cs="Times New Roman"/>
          <w:sz w:val="28"/>
          <w:szCs w:val="28"/>
        </w:rPr>
        <w:t xml:space="preserve"> на базе действующих спортивных Клубов по месту жительства граждан.</w:t>
      </w:r>
    </w:p>
    <w:p w:rsidR="00F218F5" w:rsidRPr="00571DD7" w:rsidRDefault="00F218F5" w:rsidP="00485E1C">
      <w:pPr>
        <w:shd w:val="clear" w:color="auto" w:fill="B2B2B2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4D8E">
        <w:rPr>
          <w:rFonts w:ascii="Times New Roman" w:hAnsi="Times New Roman" w:cs="Times New Roman"/>
          <w:b/>
          <w:sz w:val="28"/>
          <w:szCs w:val="28"/>
        </w:rPr>
        <w:t>Подпрограмма 3 «Развитие туризма в Ермаковском районе»</w:t>
      </w:r>
    </w:p>
    <w:p w:rsidR="00F218F5" w:rsidRPr="00571DD7" w:rsidRDefault="00485E1C" w:rsidP="00F218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жителей занимающихся несельскохозяйственной деятельностью (сельский туризм) -4 чел.</w:t>
      </w:r>
    </w:p>
    <w:p w:rsidR="00485E1C" w:rsidRPr="00571DD7" w:rsidRDefault="00485E1C" w:rsidP="00F218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проведено мероприятий спортивно-туристической направленности -3.</w:t>
      </w:r>
    </w:p>
    <w:p w:rsidR="00485E1C" w:rsidRPr="00774D8E" w:rsidRDefault="00485E1C" w:rsidP="00485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D8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85E1C" w:rsidRPr="00571DD7" w:rsidRDefault="00485E1C" w:rsidP="00485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На 2014 год предусмотрено 4 целевых  индикатора программы и 11 показателей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485E1C" w:rsidRPr="00571DD7" w:rsidTr="00B1537B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485E1C" w:rsidRPr="00571DD7" w:rsidRDefault="00485E1C" w:rsidP="00B1537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485E1C" w:rsidRPr="00571DD7" w:rsidRDefault="00485E1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485E1C" w:rsidRPr="00571DD7" w:rsidRDefault="00485E1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485E1C" w:rsidRPr="00571DD7" w:rsidTr="00B1537B">
        <w:trPr>
          <w:jc w:val="center"/>
        </w:trPr>
        <w:tc>
          <w:tcPr>
            <w:tcW w:w="6624" w:type="dxa"/>
          </w:tcPr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485E1C" w:rsidRPr="00571DD7" w:rsidRDefault="00485E1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485E1C" w:rsidRPr="00571DD7" w:rsidTr="00B1537B">
        <w:trPr>
          <w:trHeight w:val="586"/>
          <w:jc w:val="center"/>
        </w:trPr>
        <w:tc>
          <w:tcPr>
            <w:tcW w:w="6624" w:type="dxa"/>
          </w:tcPr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485E1C" w:rsidRPr="00571DD7" w:rsidRDefault="00485E1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485E1C" w:rsidRPr="00571DD7" w:rsidTr="00B1537B">
        <w:trPr>
          <w:trHeight w:val="653"/>
          <w:jc w:val="center"/>
        </w:trPr>
        <w:tc>
          <w:tcPr>
            <w:tcW w:w="6624" w:type="dxa"/>
          </w:tcPr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485E1C" w:rsidRPr="00571DD7" w:rsidRDefault="00485E1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E1C" w:rsidRPr="00571DD7" w:rsidTr="00B1537B">
        <w:trPr>
          <w:trHeight w:val="549"/>
          <w:jc w:val="center"/>
        </w:trPr>
        <w:tc>
          <w:tcPr>
            <w:tcW w:w="6624" w:type="dxa"/>
          </w:tcPr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485E1C" w:rsidRPr="00571DD7" w:rsidRDefault="00485E1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485E1C" w:rsidRPr="00571DD7" w:rsidRDefault="00485E1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5E1C" w:rsidRPr="00571DD7" w:rsidRDefault="00485E1C" w:rsidP="00485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485E1C" w:rsidRPr="00571DD7" w:rsidRDefault="00485E1C" w:rsidP="00485E1C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E1C" w:rsidRPr="00571DD7" w:rsidRDefault="002D7A1C" w:rsidP="00F218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программа «Развитие архивного дела в Ермаковском районе»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на 2014 год и плановый период 2015 - 2016 годов.</w:t>
      </w:r>
    </w:p>
    <w:p w:rsidR="002D7A1C" w:rsidRPr="00571DD7" w:rsidRDefault="002D7A1C" w:rsidP="00F218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Ответственный исполнитель</w:t>
      </w:r>
      <w:r w:rsidR="00CC4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C4BA7" w:rsidRPr="00CC4BA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C4BA7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Муниципальное казенное учреждение «Архив Ермаковского района».</w:t>
      </w:r>
    </w:p>
    <w:p w:rsidR="002D7A1C" w:rsidRPr="00571DD7" w:rsidRDefault="002D7A1C" w:rsidP="00F218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организации хранения,  комплектования, учета и использования документов архивного фонда РФ в Ермаковском районе в интересах граждан.</w:t>
      </w:r>
    </w:p>
    <w:p w:rsidR="002D7A1C" w:rsidRPr="00571DD7" w:rsidRDefault="002D7A1C" w:rsidP="002D7A1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2D7A1C" w:rsidRPr="00571DD7" w:rsidRDefault="00CC4BA7" w:rsidP="002D7A1C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7A1C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нормативных условий для сохранения и развития Архивного фонда РФ в Ермаковском районе, его учета и использования, как документальной части историко-культурного наследия района в соответствии с современными требованиями;</w:t>
      </w:r>
    </w:p>
    <w:p w:rsidR="002D7A1C" w:rsidRPr="00571DD7" w:rsidRDefault="00CC4BA7" w:rsidP="002D7A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A1C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материально-технической базы </w:t>
      </w:r>
      <w:r w:rsidR="002D7A1C" w:rsidRPr="00571DD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МКУ «Архив Ермаковского района»</w:t>
      </w:r>
      <w:r w:rsidR="002D7A1C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A1C" w:rsidRPr="00571DD7" w:rsidRDefault="00CC4BA7" w:rsidP="002D7A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A1C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профессионального уровня работников </w:t>
      </w:r>
      <w:r w:rsidR="002D7A1C" w:rsidRPr="00571DD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МКУ «Архив Ермаковского района»;</w:t>
      </w:r>
    </w:p>
    <w:p w:rsidR="002D7A1C" w:rsidRPr="00571DD7" w:rsidRDefault="00CC4BA7" w:rsidP="002D7A1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оснащение средствами связи, серверным оборудованием и оргтехникой;</w:t>
      </w:r>
    </w:p>
    <w:p w:rsidR="002D7A1C" w:rsidRPr="00571DD7" w:rsidRDefault="00CC4BA7" w:rsidP="002D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пополнение Архивного фонда, обеспечение необходимых технологических процессов в работе с документами Архивного фонда; </w:t>
      </w:r>
    </w:p>
    <w:p w:rsidR="002D7A1C" w:rsidRPr="00571DD7" w:rsidRDefault="00CC4BA7" w:rsidP="002D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совершенствование информационн</w:t>
      </w:r>
      <w:proofErr w:type="gramStart"/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поисковых систем, баз данных о документах Архивного фонда;</w:t>
      </w:r>
    </w:p>
    <w:p w:rsidR="002D7A1C" w:rsidRPr="00571DD7" w:rsidRDefault="00CC4BA7" w:rsidP="002D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качества комплектования Архивного фонда новыми архивными документами, в том числе за счет приема документов на электронных носителях;</w:t>
      </w:r>
    </w:p>
    <w:p w:rsidR="002D7A1C" w:rsidRPr="00571DD7" w:rsidRDefault="00CC4BA7" w:rsidP="002D7A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A1C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использования архивных документов в интересах общества и отдельных граждан;</w:t>
      </w:r>
    </w:p>
    <w:p w:rsidR="002D7A1C" w:rsidRPr="00571DD7" w:rsidRDefault="00CC4BA7" w:rsidP="002D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обеспечения доступа юридических и физических лиц к информационным ресурсам с целью удовлетворения потребностей в архивной информации;</w:t>
      </w:r>
    </w:p>
    <w:p w:rsidR="002D7A1C" w:rsidRPr="00571DD7" w:rsidRDefault="00CC4BA7" w:rsidP="002D7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электронного документооборота, в том числе оказание муниципальных услуг в области архивного дела в электронном виде; </w:t>
      </w:r>
    </w:p>
    <w:p w:rsidR="002D7A1C" w:rsidRPr="00571DD7" w:rsidRDefault="00CC4BA7" w:rsidP="002D7A1C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D7A1C" w:rsidRPr="005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автоматизированной системы учета документов Архивного фонда, создаваемой по принципу единой информационной сети</w:t>
      </w:r>
    </w:p>
    <w:p w:rsidR="002D7A1C" w:rsidRPr="00571DD7" w:rsidRDefault="00CC4BA7" w:rsidP="002D7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D7A1C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роли МКУ «Архив Ермаковского района»  в формировании у граждан Российской Федерации патриотического сознания, ценностного отношения к личности, обществу, государству, приобщение граждан Российской Федерации к системе социокультурных ценностей, отражающих богатство и своеобразие истории и культуры Отечества.</w:t>
      </w:r>
    </w:p>
    <w:p w:rsidR="002D7A1C" w:rsidRPr="00571DD7" w:rsidRDefault="002D7A1C" w:rsidP="002D7A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2D7A1C" w:rsidRPr="00571DD7" w:rsidRDefault="002D7A1C" w:rsidP="002D7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1869,03 тыс. руб.,</w:t>
      </w:r>
    </w:p>
    <w:p w:rsidR="002D7A1C" w:rsidRPr="00571DD7" w:rsidRDefault="002D7A1C" w:rsidP="002D7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2D7A1C" w:rsidRPr="00571DD7" w:rsidRDefault="002D7A1C" w:rsidP="002D7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районного бюджета –1789,52 тыс. руб.;</w:t>
      </w:r>
    </w:p>
    <w:p w:rsidR="002D7A1C" w:rsidRPr="00571DD7" w:rsidRDefault="002D7A1C" w:rsidP="002D7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краевого бюджета – 79,5 тыс. руб.</w:t>
      </w:r>
    </w:p>
    <w:p w:rsidR="002D7A1C" w:rsidRPr="00571DD7" w:rsidRDefault="002D7A1C" w:rsidP="002D7A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1869,02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 (100%),</w:t>
      </w:r>
    </w:p>
    <w:p w:rsidR="002D7A1C" w:rsidRPr="00571DD7" w:rsidRDefault="002D7A1C" w:rsidP="002D7A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2D7A1C" w:rsidRPr="00571DD7" w:rsidRDefault="002D7A1C" w:rsidP="002D7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районного бюджета –1789,52 тыс. руб.;</w:t>
      </w:r>
    </w:p>
    <w:p w:rsidR="002D7A1C" w:rsidRPr="00571DD7" w:rsidRDefault="002D7A1C" w:rsidP="002D7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краевого бюджета – 79,5 тыс. руб.</w:t>
      </w:r>
    </w:p>
    <w:p w:rsidR="00823C94" w:rsidRPr="00CC4BA7" w:rsidRDefault="00823C94" w:rsidP="00823C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C06C50" w:rsidRPr="00571DD7" w:rsidRDefault="00C06C50" w:rsidP="00C06C50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71DD7">
        <w:rPr>
          <w:rFonts w:ascii="Times New Roman" w:eastAsia="Calibri" w:hAnsi="Times New Roman" w:cs="Times New Roman"/>
          <w:w w:val="90"/>
          <w:sz w:val="28"/>
          <w:szCs w:val="28"/>
        </w:rPr>
        <w:t>за  2014 год исполнено  680 запросов социально-правового, тематического, генеалогического (опекунство) и имущественного характера, из них переадресовано  в другие организации 15 запросов, исполнено по документам Архива 665 запросов, из них 489 запросов  социально-правового характера и 176 запросов тематического характера;</w:t>
      </w:r>
    </w:p>
    <w:p w:rsidR="00823C94" w:rsidRPr="00571DD7" w:rsidRDefault="00823C94" w:rsidP="00823C94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571DD7">
        <w:rPr>
          <w:rFonts w:ascii="Times New Roman" w:eastAsia="Calibri" w:hAnsi="Times New Roman" w:cs="Times New Roman"/>
          <w:w w:val="90"/>
          <w:sz w:val="28"/>
          <w:szCs w:val="28"/>
        </w:rPr>
        <w:t xml:space="preserve">-из хранилища было вынесено на все виды услуг 9209 ед. хр.; </w:t>
      </w:r>
    </w:p>
    <w:p w:rsidR="00823C94" w:rsidRPr="00571DD7" w:rsidRDefault="00823C94" w:rsidP="00823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w w:val="90"/>
          <w:sz w:val="28"/>
          <w:szCs w:val="28"/>
        </w:rPr>
        <w:t>-п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роведена проверка 31 фонда (Р-1, Р-2, Р-44, Р-49, Р-50, Р-55,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- 61, Р-74, Р-76, Р-81, Р-85, Р- 86, Р-93, Р-102, Р-103, Р-106, Р-115, Р-116, Р-132, Р -133, Р-135, Р -138, Р-139, Р-140, Р-164, Р-166, Р-180, Р-194, Р-206, Р-207, Р-208); </w:t>
      </w:r>
    </w:p>
    <w:p w:rsidR="00823C94" w:rsidRPr="00571DD7" w:rsidRDefault="00823C94" w:rsidP="00823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-проверено 6494 ед. хр.; </w:t>
      </w:r>
    </w:p>
    <w:p w:rsidR="00823C94" w:rsidRPr="00571DD7" w:rsidRDefault="00823C94" w:rsidP="00823C94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571DD7">
        <w:rPr>
          <w:rFonts w:ascii="Times New Roman" w:eastAsia="Calibri" w:hAnsi="Times New Roman" w:cs="Times New Roman"/>
          <w:w w:val="90"/>
          <w:sz w:val="28"/>
          <w:szCs w:val="28"/>
        </w:rPr>
        <w:t xml:space="preserve">-оказывалась постоянно помощь в читальном зале пользователям, за 2014 год было  28 посещений 17 </w:t>
      </w:r>
      <w:proofErr w:type="gramStart"/>
      <w:r w:rsidRPr="00571DD7">
        <w:rPr>
          <w:rFonts w:ascii="Times New Roman" w:eastAsia="Calibri" w:hAnsi="Times New Roman" w:cs="Times New Roman"/>
          <w:w w:val="90"/>
          <w:sz w:val="28"/>
          <w:szCs w:val="28"/>
        </w:rPr>
        <w:t>пользователями</w:t>
      </w:r>
      <w:proofErr w:type="gramEnd"/>
      <w:r w:rsidRPr="00571DD7">
        <w:rPr>
          <w:rFonts w:ascii="Times New Roman" w:eastAsia="Calibri" w:hAnsi="Times New Roman" w:cs="Times New Roman"/>
          <w:w w:val="90"/>
          <w:sz w:val="28"/>
          <w:szCs w:val="28"/>
        </w:rPr>
        <w:t xml:space="preserve"> для которых выдавалось 127 ед. хр.  из 14 фондов;</w:t>
      </w:r>
    </w:p>
    <w:p w:rsidR="00823C94" w:rsidRPr="00571DD7" w:rsidRDefault="00823C94" w:rsidP="00C06C50">
      <w:pPr>
        <w:spacing w:after="0"/>
        <w:ind w:firstLine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w w:val="90"/>
          <w:sz w:val="28"/>
          <w:szCs w:val="28"/>
        </w:rPr>
        <w:t xml:space="preserve">- оформлено  6 выставок:  «Наше Ермаковское»,  «Есть  в России такая Земля», «В </w:t>
      </w:r>
      <w:r w:rsidR="00C06C50" w:rsidRPr="00571DD7">
        <w:rPr>
          <w:rFonts w:ascii="Times New Roman" w:eastAsia="Calibri" w:hAnsi="Times New Roman" w:cs="Times New Roman"/>
          <w:w w:val="90"/>
          <w:sz w:val="28"/>
          <w:szCs w:val="28"/>
        </w:rPr>
        <w:t xml:space="preserve">    </w:t>
      </w:r>
      <w:r w:rsidRPr="00571DD7">
        <w:rPr>
          <w:rFonts w:ascii="Times New Roman" w:eastAsia="Calibri" w:hAnsi="Times New Roman" w:cs="Times New Roman"/>
          <w:w w:val="90"/>
          <w:sz w:val="28"/>
          <w:szCs w:val="28"/>
        </w:rPr>
        <w:t>Сибири не было войны, но …», «Земной поклон Вам ветераны»,  «Из истории народного образования» и  «Сквозь времена»;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C50" w:rsidRPr="00571DD7" w:rsidRDefault="00823C94" w:rsidP="00C06C50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  - архив работал с 31 источником комплектования</w:t>
      </w:r>
      <w:r w:rsidR="00C06C50" w:rsidRPr="00571DD7">
        <w:rPr>
          <w:rFonts w:ascii="Times New Roman" w:eastAsia="Calibri" w:hAnsi="Times New Roman" w:cs="Times New Roman"/>
          <w:sz w:val="28"/>
          <w:szCs w:val="28"/>
        </w:rPr>
        <w:t>;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C50" w:rsidRPr="00571DD7" w:rsidRDefault="00C06C50" w:rsidP="00C06C50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23C94"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1DD7">
        <w:rPr>
          <w:rFonts w:ascii="Times New Roman" w:eastAsia="Calibri" w:hAnsi="Times New Roman" w:cs="Times New Roman"/>
          <w:sz w:val="28"/>
          <w:szCs w:val="28"/>
        </w:rPr>
        <w:t>по</w:t>
      </w:r>
      <w:r w:rsidR="00823C94" w:rsidRPr="00571DD7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571DD7">
        <w:rPr>
          <w:rFonts w:ascii="Times New Roman" w:eastAsia="Calibri" w:hAnsi="Times New Roman" w:cs="Times New Roman"/>
          <w:sz w:val="28"/>
          <w:szCs w:val="28"/>
        </w:rPr>
        <w:t>у</w:t>
      </w:r>
      <w:r w:rsidR="00823C94" w:rsidRPr="00571DD7">
        <w:rPr>
          <w:rFonts w:ascii="Times New Roman" w:eastAsia="Calibri" w:hAnsi="Times New Roman" w:cs="Times New Roman"/>
          <w:sz w:val="28"/>
          <w:szCs w:val="28"/>
        </w:rPr>
        <w:t xml:space="preserve"> комплектования производился прием дел постоянного срока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C94" w:rsidRPr="00571DD7">
        <w:rPr>
          <w:rFonts w:ascii="Times New Roman" w:eastAsia="Calibri" w:hAnsi="Times New Roman" w:cs="Times New Roman"/>
          <w:sz w:val="28"/>
          <w:szCs w:val="28"/>
        </w:rPr>
        <w:t>хранения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3C94" w:rsidRPr="00571DD7">
        <w:rPr>
          <w:rFonts w:ascii="Times New Roman" w:eastAsia="Calibri" w:hAnsi="Times New Roman" w:cs="Times New Roman"/>
          <w:sz w:val="28"/>
          <w:szCs w:val="28"/>
        </w:rPr>
        <w:t xml:space="preserve"> 612 ед. хр., из них 126 ед. хр. по личному составу.</w:t>
      </w:r>
    </w:p>
    <w:p w:rsidR="00823C94" w:rsidRPr="00571DD7" w:rsidRDefault="00C06C50" w:rsidP="00823C94">
      <w:pPr>
        <w:spacing w:after="0"/>
        <w:ind w:left="-284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- </w:t>
      </w:r>
      <w:proofErr w:type="gramStart"/>
      <w:r w:rsidR="00823C94" w:rsidRPr="00571DD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23C94" w:rsidRPr="00571DD7">
        <w:rPr>
          <w:rFonts w:ascii="Times New Roman" w:eastAsia="Calibri" w:hAnsi="Times New Roman" w:cs="Times New Roman"/>
          <w:sz w:val="28"/>
          <w:szCs w:val="28"/>
        </w:rPr>
        <w:t xml:space="preserve">риняты документы ликвидированного учреждения «Ермаковский </w:t>
      </w:r>
      <w:proofErr w:type="spellStart"/>
      <w:r w:rsidR="00823C94" w:rsidRPr="00571DD7">
        <w:rPr>
          <w:rFonts w:ascii="Times New Roman" w:eastAsia="Calibri" w:hAnsi="Times New Roman" w:cs="Times New Roman"/>
          <w:sz w:val="28"/>
          <w:szCs w:val="28"/>
        </w:rPr>
        <w:t>райпромкомбинат</w:t>
      </w:r>
      <w:proofErr w:type="spellEnd"/>
      <w:r w:rsidR="00823C94" w:rsidRPr="00571D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3C94" w:rsidRPr="00571DD7" w:rsidRDefault="00C06C50" w:rsidP="00C06C50">
      <w:pPr>
        <w:spacing w:after="0" w:line="240" w:lineRule="auto"/>
        <w:jc w:val="both"/>
        <w:rPr>
          <w:rFonts w:ascii="Times New Roman" w:eastAsia="Calibri" w:hAnsi="Times New Roman" w:cs="Times New Roman"/>
          <w:b/>
          <w:w w:val="90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 з</w:t>
      </w:r>
      <w:r w:rsidR="00823C94" w:rsidRPr="00571DD7">
        <w:rPr>
          <w:rFonts w:ascii="Times New Roman" w:eastAsia="Calibri" w:hAnsi="Times New Roman" w:cs="Times New Roman"/>
          <w:sz w:val="28"/>
          <w:szCs w:val="28"/>
        </w:rPr>
        <w:t>а 2014г.  было оцифровано 945 ед. хр</w:t>
      </w:r>
      <w:proofErr w:type="gramStart"/>
      <w:r w:rsidR="00823C94" w:rsidRPr="00571DD7">
        <w:rPr>
          <w:rFonts w:ascii="Times New Roman" w:eastAsia="Calibri" w:hAnsi="Times New Roman" w:cs="Times New Roman"/>
          <w:sz w:val="28"/>
          <w:szCs w:val="28"/>
        </w:rPr>
        <w:t>.</w:t>
      </w:r>
      <w:r w:rsidRPr="00571DD7">
        <w:rPr>
          <w:rFonts w:ascii="Times New Roman" w:eastAsia="Calibri" w:hAnsi="Times New Roman" w:cs="Times New Roman"/>
          <w:sz w:val="28"/>
          <w:szCs w:val="28"/>
        </w:rPr>
        <w:t>.</w:t>
      </w:r>
      <w:r w:rsidR="00823C94" w:rsidRPr="00571DD7">
        <w:rPr>
          <w:rFonts w:ascii="Times New Roman" w:eastAsia="Calibri" w:hAnsi="Times New Roman" w:cs="Times New Roman"/>
          <w:w w:val="90"/>
          <w:sz w:val="28"/>
          <w:szCs w:val="28"/>
        </w:rPr>
        <w:t xml:space="preserve"> </w:t>
      </w:r>
      <w:proofErr w:type="gramEnd"/>
    </w:p>
    <w:p w:rsidR="00D66AD2" w:rsidRPr="00CC4BA7" w:rsidRDefault="00D66AD2" w:rsidP="00D66A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D66AD2" w:rsidRPr="00571DD7" w:rsidRDefault="00D66AD2" w:rsidP="00D66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На 2014 год предусмотрено 6 целевых  индикатора программы и 11 показателей результативности.</w:t>
      </w:r>
    </w:p>
    <w:p w:rsidR="00D66AD2" w:rsidRPr="00571DD7" w:rsidRDefault="00D66AD2" w:rsidP="00D66A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332C60" w:rsidRPr="00571DD7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эффективно</w:t>
      </w:r>
    </w:p>
    <w:p w:rsidR="00332C60" w:rsidRPr="00571DD7" w:rsidRDefault="00332C60" w:rsidP="00D66A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D66AD2" w:rsidRPr="00571DD7" w:rsidTr="00B1537B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D66AD2" w:rsidRPr="00571DD7" w:rsidRDefault="00D66AD2" w:rsidP="00B1537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D66AD2" w:rsidRPr="00571DD7" w:rsidRDefault="00D66AD2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D66AD2" w:rsidRPr="00571DD7" w:rsidRDefault="00D66AD2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D66AD2" w:rsidRPr="00571DD7" w:rsidTr="00B1537B">
        <w:trPr>
          <w:jc w:val="center"/>
        </w:trPr>
        <w:tc>
          <w:tcPr>
            <w:tcW w:w="6624" w:type="dxa"/>
          </w:tcPr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D66AD2" w:rsidRPr="00571DD7" w:rsidRDefault="00D66AD2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D66AD2" w:rsidRPr="00571DD7" w:rsidTr="00B1537B">
        <w:trPr>
          <w:trHeight w:val="586"/>
          <w:jc w:val="center"/>
        </w:trPr>
        <w:tc>
          <w:tcPr>
            <w:tcW w:w="6624" w:type="dxa"/>
          </w:tcPr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D66AD2" w:rsidRPr="00571DD7" w:rsidRDefault="00CB12CE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141,86</w:t>
            </w:r>
          </w:p>
        </w:tc>
        <w:tc>
          <w:tcPr>
            <w:tcW w:w="2087" w:type="dxa"/>
          </w:tcPr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D66AD2" w:rsidRPr="00571DD7" w:rsidTr="00B1537B">
        <w:trPr>
          <w:trHeight w:val="653"/>
          <w:jc w:val="center"/>
        </w:trPr>
        <w:tc>
          <w:tcPr>
            <w:tcW w:w="6624" w:type="dxa"/>
          </w:tcPr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D66AD2" w:rsidRPr="00571DD7" w:rsidRDefault="00CB12CE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90,91</w:t>
            </w:r>
          </w:p>
        </w:tc>
        <w:tc>
          <w:tcPr>
            <w:tcW w:w="2087" w:type="dxa"/>
          </w:tcPr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6AD2" w:rsidRPr="00571DD7" w:rsidTr="00B1537B">
        <w:trPr>
          <w:trHeight w:val="549"/>
          <w:jc w:val="center"/>
        </w:trPr>
        <w:tc>
          <w:tcPr>
            <w:tcW w:w="6624" w:type="dxa"/>
          </w:tcPr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D66AD2" w:rsidRPr="00571DD7" w:rsidRDefault="00CB12CE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  <w:tc>
          <w:tcPr>
            <w:tcW w:w="2087" w:type="dxa"/>
          </w:tcPr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  <w:p w:rsidR="00D66AD2" w:rsidRPr="00571DD7" w:rsidRDefault="00D66AD2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6AD2" w:rsidRPr="00571DD7" w:rsidRDefault="00D66AD2" w:rsidP="00D66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823C94" w:rsidRPr="00571DD7" w:rsidRDefault="00823C94" w:rsidP="00823C94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</w:p>
    <w:p w:rsidR="00AD1391" w:rsidRPr="00571DD7" w:rsidRDefault="00316CF2" w:rsidP="00AD1391">
      <w:pPr>
        <w:spacing w:after="0" w:line="320" w:lineRule="exact"/>
        <w:ind w:right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="00AD1391"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Муниципальная программа «Обращение с </w:t>
      </w:r>
      <w:r w:rsidR="00AD1391"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твердыми бытовыми отходами</w:t>
      </w:r>
      <w:r w:rsidR="00AD1391"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на территории</w:t>
      </w:r>
      <w:r w:rsidR="00AD1391"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1391"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Ермаковского района» </w:t>
      </w:r>
      <w:r w:rsidR="00615767"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</w:t>
      </w:r>
    </w:p>
    <w:p w:rsidR="002D7A1C" w:rsidRPr="00571DD7" w:rsidRDefault="00AD1391" w:rsidP="00F218F5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4B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Ответственный</w:t>
      </w:r>
      <w:r w:rsidRPr="00CC4B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4B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исполни</w:t>
      </w:r>
      <w:r w:rsidRPr="00CC4B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softHyphen/>
        <w:t xml:space="preserve">тель </w:t>
      </w:r>
      <w:r w:rsidR="00CC4BA7" w:rsidRPr="00CC4B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</w:t>
      </w:r>
      <w:r w:rsidRPr="00CC4B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ро</w:t>
      </w:r>
      <w:r w:rsidRPr="00CC4B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softHyphen/>
        <w:t>граммы</w:t>
      </w:r>
      <w:r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Администрация Ермаковского района.</w:t>
      </w:r>
    </w:p>
    <w:p w:rsidR="00AD1391" w:rsidRPr="00571DD7" w:rsidRDefault="00AD1391" w:rsidP="00AD1391">
      <w:pPr>
        <w:spacing w:after="0" w:line="274" w:lineRule="exact"/>
        <w:ind w:right="-7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71DD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Цели муници</w:t>
      </w:r>
      <w:r w:rsidRPr="00571DD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softHyphen/>
        <w:t>пальной программы</w:t>
      </w:r>
      <w:r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Снижение негативного воздействия </w:t>
      </w:r>
      <w:proofErr w:type="gramStart"/>
      <w:r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твердых</w:t>
      </w:r>
      <w:proofErr w:type="gramEnd"/>
      <w:r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бытовых </w:t>
      </w:r>
    </w:p>
    <w:p w:rsidR="00AD1391" w:rsidRPr="00571DD7" w:rsidRDefault="00AD1391" w:rsidP="00AD1391">
      <w:pPr>
        <w:spacing w:after="0" w:line="274" w:lineRule="exact"/>
        <w:ind w:right="-7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отходов на окружающую среду и здоровье населения на территории Ермаковского</w:t>
      </w:r>
    </w:p>
    <w:p w:rsidR="00AD1391" w:rsidRPr="00571DD7" w:rsidRDefault="00AD1391" w:rsidP="00AD1391">
      <w:pPr>
        <w:spacing w:after="0" w:line="274" w:lineRule="exact"/>
        <w:ind w:right="-7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района, Красноярского края.</w:t>
      </w:r>
      <w:r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391" w:rsidRPr="00571DD7" w:rsidRDefault="00AD1391" w:rsidP="00F218F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Задачи муниципальной программы:</w:t>
      </w:r>
    </w:p>
    <w:p w:rsidR="00AD1391" w:rsidRPr="00571DD7" w:rsidRDefault="00CC4BA7" w:rsidP="00AD1391">
      <w:pPr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</w:t>
      </w:r>
      <w:r w:rsidR="00AD1391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разработка проектной документации на строительство объекта размещения твердых бытовых отходов (далее - ТБО) </w:t>
      </w:r>
      <w:proofErr w:type="gramStart"/>
      <w:r w:rsidR="00AD1391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</w:t>
      </w:r>
      <w:proofErr w:type="gramEnd"/>
      <w:r w:rsidR="00AD1391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AD1391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с. Ермаковское</w:t>
      </w:r>
      <w:r w:rsidR="00AD1391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2D7A1C" w:rsidRPr="00571DD7" w:rsidRDefault="00CC4BA7" w:rsidP="00AD13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</w:t>
      </w:r>
      <w:r w:rsidR="00AD1391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доля складирования и уплотнения твердых бытовых от</w:t>
      </w:r>
      <w:r w:rsidR="00AD1391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ходов, на временных площадках расположенных на территории района планируемая 100%.</w:t>
      </w:r>
    </w:p>
    <w:p w:rsidR="00AD1391" w:rsidRPr="00571DD7" w:rsidRDefault="00AD1391" w:rsidP="00AD13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AD1391" w:rsidRPr="00571DD7" w:rsidRDefault="00AD1391" w:rsidP="00AD13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4989,84 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руб.,</w:t>
      </w:r>
    </w:p>
    <w:p w:rsidR="00AD1391" w:rsidRPr="00571DD7" w:rsidRDefault="00AD1391" w:rsidP="00AD13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AD1391" w:rsidRPr="00571DD7" w:rsidRDefault="00AD1391" w:rsidP="00AD13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районного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– 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1689,84 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руб.;</w:t>
      </w:r>
    </w:p>
    <w:p w:rsidR="00AD1391" w:rsidRPr="00571DD7" w:rsidRDefault="00AD1391" w:rsidP="00AD13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краевого бюджета – 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3300 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</w:p>
    <w:p w:rsidR="00AD1391" w:rsidRPr="00571DD7" w:rsidRDefault="00AD1391" w:rsidP="00AD13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1689,84 тыс. руб.;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33,87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%),</w:t>
      </w:r>
    </w:p>
    <w:p w:rsidR="00AD1391" w:rsidRPr="00571DD7" w:rsidRDefault="00AD1391" w:rsidP="00AD13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455D81" w:rsidRPr="00571DD7" w:rsidRDefault="00AD1391" w:rsidP="00455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районного бюджета – 1689,84 тыс. руб.;</w:t>
      </w:r>
    </w:p>
    <w:p w:rsidR="00AD1391" w:rsidRPr="00571DD7" w:rsidRDefault="00AD1391" w:rsidP="00AD13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неисполнения  - 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3300 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(</w:t>
      </w:r>
      <w:r w:rsidR="00455D81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66,13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:rsidR="00455D81" w:rsidRPr="00CC4BA7" w:rsidRDefault="00455D81" w:rsidP="00455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455D81" w:rsidRPr="00571DD7" w:rsidRDefault="00455D81" w:rsidP="0045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-складирование и уплотнение твердых бытовых отходов на временных площадках, расположенных на территории района</w:t>
      </w:r>
    </w:p>
    <w:p w:rsidR="00455D81" w:rsidRPr="00571DD7" w:rsidRDefault="00FF7C59" w:rsidP="0045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-проектно-сметная документация по строительству полигона ТБО в с. Ермаковское не получила положительного заключения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экологической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государственной экспертиз.</w:t>
      </w:r>
    </w:p>
    <w:p w:rsidR="00455D81" w:rsidRPr="00CC4BA7" w:rsidRDefault="00455D81" w:rsidP="00455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55D81" w:rsidRPr="00571DD7" w:rsidRDefault="00455D81" w:rsidP="0045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1B53AC" w:rsidRPr="00571DD7">
        <w:rPr>
          <w:rFonts w:ascii="Times New Roman" w:eastAsia="Calibri" w:hAnsi="Times New Roman" w:cs="Times New Roman"/>
          <w:sz w:val="28"/>
          <w:szCs w:val="28"/>
        </w:rPr>
        <w:t>2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 индикатора программы и </w:t>
      </w:r>
      <w:r w:rsidR="001B53AC" w:rsidRPr="00571DD7">
        <w:rPr>
          <w:rFonts w:ascii="Times New Roman" w:eastAsia="Calibri" w:hAnsi="Times New Roman" w:cs="Times New Roman"/>
          <w:sz w:val="28"/>
          <w:szCs w:val="28"/>
        </w:rPr>
        <w:t>2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1B53AC" w:rsidRPr="00571DD7">
        <w:rPr>
          <w:rFonts w:ascii="Times New Roman" w:eastAsia="Calibri" w:hAnsi="Times New Roman" w:cs="Times New Roman"/>
          <w:sz w:val="28"/>
          <w:szCs w:val="28"/>
        </w:rPr>
        <w:t>я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результативности.</w:t>
      </w:r>
    </w:p>
    <w:p w:rsidR="001B53AC" w:rsidRPr="00571DD7" w:rsidRDefault="00455D81" w:rsidP="00455D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1B53AC" w:rsidRPr="00571DD7">
        <w:rPr>
          <w:rFonts w:ascii="Times New Roman" w:eastAsia="Calibri" w:hAnsi="Times New Roman" w:cs="Times New Roman"/>
          <w:sz w:val="28"/>
          <w:szCs w:val="28"/>
        </w:rPr>
        <w:t>муниципальная  программа реализуется неэффективно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455D81" w:rsidRPr="00571DD7" w:rsidTr="00B1537B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455D81" w:rsidRPr="00571DD7" w:rsidRDefault="00455D81" w:rsidP="00B1537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455D81" w:rsidRPr="00571DD7" w:rsidRDefault="00455D81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455D81" w:rsidRPr="00571DD7" w:rsidRDefault="00455D81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455D81" w:rsidRPr="00571DD7" w:rsidTr="00B1537B">
        <w:trPr>
          <w:jc w:val="center"/>
        </w:trPr>
        <w:tc>
          <w:tcPr>
            <w:tcW w:w="6624" w:type="dxa"/>
          </w:tcPr>
          <w:p w:rsidR="00455D81" w:rsidRPr="00571DD7" w:rsidRDefault="00455D81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455D81" w:rsidRPr="00571DD7" w:rsidRDefault="001B53A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33,87</w:t>
            </w:r>
          </w:p>
        </w:tc>
        <w:tc>
          <w:tcPr>
            <w:tcW w:w="2087" w:type="dxa"/>
          </w:tcPr>
          <w:p w:rsidR="00455D81" w:rsidRPr="00571DD7" w:rsidRDefault="001B53A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455D81" w:rsidRPr="00571DD7" w:rsidTr="00B1537B">
        <w:trPr>
          <w:trHeight w:val="586"/>
          <w:jc w:val="center"/>
        </w:trPr>
        <w:tc>
          <w:tcPr>
            <w:tcW w:w="6624" w:type="dxa"/>
          </w:tcPr>
          <w:p w:rsidR="00455D81" w:rsidRPr="00571DD7" w:rsidRDefault="00455D81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455D81" w:rsidRPr="00571DD7" w:rsidRDefault="001B53A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7" w:type="dxa"/>
          </w:tcPr>
          <w:p w:rsidR="00455D81" w:rsidRPr="00571DD7" w:rsidRDefault="001B53A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455D81" w:rsidRPr="00571DD7" w:rsidTr="00B1537B">
        <w:trPr>
          <w:trHeight w:val="653"/>
          <w:jc w:val="center"/>
        </w:trPr>
        <w:tc>
          <w:tcPr>
            <w:tcW w:w="6624" w:type="dxa"/>
          </w:tcPr>
          <w:p w:rsidR="00455D81" w:rsidRPr="00571DD7" w:rsidRDefault="00455D81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455D81" w:rsidRPr="00571DD7" w:rsidRDefault="001B53A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7" w:type="dxa"/>
          </w:tcPr>
          <w:p w:rsidR="00455D81" w:rsidRPr="00571DD7" w:rsidRDefault="001B53A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Низкая </w:t>
            </w:r>
          </w:p>
        </w:tc>
      </w:tr>
      <w:tr w:rsidR="00455D81" w:rsidRPr="00571DD7" w:rsidTr="00B1537B">
        <w:trPr>
          <w:trHeight w:val="549"/>
          <w:jc w:val="center"/>
        </w:trPr>
        <w:tc>
          <w:tcPr>
            <w:tcW w:w="6624" w:type="dxa"/>
          </w:tcPr>
          <w:p w:rsidR="00455D81" w:rsidRPr="00571DD7" w:rsidRDefault="00455D81" w:rsidP="00B1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455D81" w:rsidRPr="00571DD7" w:rsidRDefault="001B53AC" w:rsidP="00B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46,77</w:t>
            </w:r>
          </w:p>
        </w:tc>
        <w:tc>
          <w:tcPr>
            <w:tcW w:w="2087" w:type="dxa"/>
          </w:tcPr>
          <w:p w:rsidR="00455D81" w:rsidRPr="00571DD7" w:rsidRDefault="001B53AC" w:rsidP="00B1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Низкая </w:t>
            </w:r>
          </w:p>
        </w:tc>
      </w:tr>
    </w:tbl>
    <w:p w:rsidR="00CC4BA7" w:rsidRDefault="00CC4BA7" w:rsidP="00455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81" w:rsidRPr="00571DD7" w:rsidRDefault="00455D81" w:rsidP="00455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Оценка деятельности ответственных исполнителей в части, касающейся реализации муниципальных программ признана </w:t>
      </w:r>
      <w:r w:rsidR="001B53AC" w:rsidRPr="00571DD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571DD7">
        <w:rPr>
          <w:rFonts w:ascii="Times New Roman" w:eastAsia="Calibri" w:hAnsi="Times New Roman" w:cs="Times New Roman"/>
          <w:sz w:val="28"/>
          <w:szCs w:val="28"/>
        </w:rPr>
        <w:t>удовлетворительной.</w:t>
      </w:r>
    </w:p>
    <w:p w:rsidR="002D7A1C" w:rsidRPr="00571DD7" w:rsidRDefault="002D7A1C" w:rsidP="00F218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37B" w:rsidRPr="00571DD7" w:rsidRDefault="00B1537B" w:rsidP="00A1329B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Муниципальная программа «Реформирование и модернизация жилищно-коммунального хозяйства и повышение энергетической эффективности Ермаковского района»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</w:t>
      </w:r>
    </w:p>
    <w:p w:rsidR="00B1537B" w:rsidRPr="00CC4BA7" w:rsidRDefault="00B1537B" w:rsidP="00B15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4B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Ответственный исполнитель </w:t>
      </w:r>
      <w:r w:rsidR="00CC4BA7" w:rsidRPr="00CC4B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П</w:t>
      </w:r>
      <w:r w:rsidRPr="00CC4B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рограммы -   </w:t>
      </w:r>
      <w:r w:rsidRPr="00CC4BA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Администрация Ермаковского района</w:t>
      </w:r>
      <w:r w:rsidR="00CC4BA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  <w:r w:rsidRPr="00CC4BA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2D7A1C" w:rsidRPr="00571DD7" w:rsidRDefault="00CC4BA7" w:rsidP="00B153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B1537B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оисполнители программы</w:t>
      </w:r>
      <w:r w:rsidR="00B1537B" w:rsidRPr="00571DD7">
        <w:rPr>
          <w:rFonts w:ascii="Times New Roman" w:eastAsia="Calibri" w:hAnsi="Times New Roman" w:cs="Times New Roman"/>
          <w:sz w:val="28"/>
          <w:szCs w:val="28"/>
          <w:lang w:val="ru"/>
        </w:rPr>
        <w:t xml:space="preserve">:    </w:t>
      </w:r>
      <w:r w:rsidR="00B1537B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Администрации сельских советов, муниципальные учреждения, главные распорядители бюджетных средств.</w:t>
      </w:r>
    </w:p>
    <w:p w:rsidR="00B1537B" w:rsidRPr="00571DD7" w:rsidRDefault="00B1537B" w:rsidP="00B1537B">
      <w:pPr>
        <w:suppressAutoHyphens/>
        <w:spacing w:after="0" w:line="240" w:lineRule="auto"/>
        <w:ind w:right="1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Цели программы: </w:t>
      </w:r>
      <w:r w:rsidRPr="00571DD7">
        <w:rPr>
          <w:rFonts w:ascii="Times New Roman" w:eastAsia="Tahoma" w:hAnsi="Times New Roman" w:cs="Times New Roman"/>
          <w:kern w:val="1"/>
          <w:sz w:val="28"/>
          <w:szCs w:val="28"/>
        </w:rPr>
        <w:t xml:space="preserve">Обеспечение населения </w:t>
      </w:r>
      <w:r w:rsidR="001B54D8" w:rsidRPr="00571DD7">
        <w:rPr>
          <w:rFonts w:ascii="Times New Roman" w:eastAsia="Tahoma" w:hAnsi="Times New Roman" w:cs="Times New Roman"/>
          <w:kern w:val="1"/>
          <w:sz w:val="28"/>
          <w:szCs w:val="28"/>
        </w:rPr>
        <w:t>района</w:t>
      </w:r>
      <w:r w:rsidRPr="00571DD7">
        <w:rPr>
          <w:rFonts w:ascii="Times New Roman" w:eastAsia="Tahoma" w:hAnsi="Times New Roman" w:cs="Times New Roman"/>
          <w:kern w:val="1"/>
          <w:sz w:val="28"/>
          <w:szCs w:val="28"/>
        </w:rPr>
        <w:t xml:space="preserve"> качественными жилищно-коммунальными услугами в условиях развития рыночных отношений в отрасли и ограниченного роста оплаты жилищ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</w:rPr>
        <w:t>но-коммунальных услуг;</w:t>
      </w:r>
    </w:p>
    <w:p w:rsidR="00B1537B" w:rsidRPr="00571DD7" w:rsidRDefault="00B1537B" w:rsidP="00B1537B">
      <w:pPr>
        <w:suppressAutoHyphens/>
        <w:spacing w:after="0" w:line="240" w:lineRule="auto"/>
        <w:ind w:right="1"/>
        <w:jc w:val="both"/>
        <w:rPr>
          <w:rFonts w:ascii="Times New Roman" w:eastAsia="Tahoma" w:hAnsi="Times New Roman" w:cs="Times New Roman"/>
          <w:kern w:val="1"/>
          <w:sz w:val="28"/>
          <w:szCs w:val="28"/>
        </w:rPr>
      </w:pPr>
      <w:r w:rsidRPr="00571DD7">
        <w:rPr>
          <w:rFonts w:ascii="Times New Roman" w:eastAsia="Tahoma" w:hAnsi="Times New Roman" w:cs="Times New Roman"/>
          <w:kern w:val="1"/>
          <w:sz w:val="28"/>
          <w:szCs w:val="28"/>
        </w:rPr>
        <w:t>Формирование целостности и эффективной системы управления энергосбережением и повышением энергетической эффективности.</w:t>
      </w:r>
    </w:p>
    <w:p w:rsidR="002D7A1C" w:rsidRPr="00571DD7" w:rsidRDefault="00B1537B" w:rsidP="00F218F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Задачи программы:        </w:t>
      </w:r>
      <w:r w:rsidRPr="00571DD7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      </w:t>
      </w:r>
    </w:p>
    <w:p w:rsidR="00B1537B" w:rsidRPr="00571DD7" w:rsidRDefault="00B1537B" w:rsidP="00B1537B">
      <w:pPr>
        <w:suppressAutoHyphens/>
        <w:spacing w:after="0" w:line="100" w:lineRule="atLeast"/>
        <w:ind w:right="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kern w:val="1"/>
          <w:sz w:val="28"/>
          <w:szCs w:val="28"/>
        </w:rPr>
        <w:t>1. Развитие, модернизация и капитальный ремонт объектов коммунальной инфраструктуры и жилищного фонда Ермаковского района;</w:t>
      </w:r>
    </w:p>
    <w:p w:rsidR="00B1537B" w:rsidRPr="00571DD7" w:rsidRDefault="00B1537B" w:rsidP="00B1537B">
      <w:pPr>
        <w:suppressAutoHyphens/>
        <w:spacing w:after="0" w:line="100" w:lineRule="atLeast"/>
        <w:ind w:right="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kern w:val="1"/>
          <w:sz w:val="28"/>
          <w:szCs w:val="28"/>
        </w:rPr>
        <w:t>2. 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B1537B" w:rsidRPr="00571DD7" w:rsidRDefault="00B1537B" w:rsidP="00B1537B">
      <w:pPr>
        <w:suppressAutoHyphens/>
        <w:spacing w:after="0" w:line="100" w:lineRule="atLeast"/>
        <w:ind w:right="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kern w:val="1"/>
          <w:sz w:val="28"/>
          <w:szCs w:val="28"/>
        </w:rPr>
        <w:t>3. Предупреждение ситуаций, которые могут привести к нарушению функционирования систем жизнеобеспечения населения;</w:t>
      </w:r>
    </w:p>
    <w:p w:rsidR="00AD1391" w:rsidRPr="00571DD7" w:rsidRDefault="00B1537B" w:rsidP="00B1537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571DD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4. Повышение энергосбережения и </w:t>
      </w:r>
      <w:proofErr w:type="spellStart"/>
      <w:r w:rsidRPr="00571DD7">
        <w:rPr>
          <w:rFonts w:ascii="Times New Roman" w:eastAsia="Times New Roman" w:hAnsi="Times New Roman" w:cs="Times New Roman"/>
          <w:kern w:val="1"/>
          <w:sz w:val="28"/>
          <w:szCs w:val="28"/>
        </w:rPr>
        <w:t>энергоэффективности</w:t>
      </w:r>
      <w:proofErr w:type="spellEnd"/>
      <w:r w:rsidRPr="00571DD7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1941FE" w:rsidRPr="00571DD7" w:rsidRDefault="001941FE" w:rsidP="001941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1941FE" w:rsidRPr="00571DD7" w:rsidRDefault="001941FE" w:rsidP="001941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21459,92 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руб.,</w:t>
      </w:r>
    </w:p>
    <w:p w:rsidR="001941FE" w:rsidRPr="00571DD7" w:rsidRDefault="001941FE" w:rsidP="001941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1941FE" w:rsidRPr="00571DD7" w:rsidRDefault="001941FE" w:rsidP="001941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районного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– 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510,82 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руб.;</w:t>
      </w:r>
    </w:p>
    <w:p w:rsidR="001941FE" w:rsidRPr="00571DD7" w:rsidRDefault="001941FE" w:rsidP="001941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краевого бюджета – </w:t>
      </w:r>
      <w:r w:rsidR="003A00C5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20949,1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941FE" w:rsidRPr="00571DD7" w:rsidRDefault="001941FE" w:rsidP="001941F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9805,42 тыс.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руб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45,69%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</w:p>
    <w:p w:rsidR="001941FE" w:rsidRPr="00571DD7" w:rsidRDefault="001941FE" w:rsidP="001941F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74037D" w:rsidRPr="00571DD7" w:rsidRDefault="0074037D" w:rsidP="007403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районного бюджета – 509,41 тыс. руб.;</w:t>
      </w:r>
    </w:p>
    <w:p w:rsidR="0074037D" w:rsidRPr="00571DD7" w:rsidRDefault="0074037D" w:rsidP="007403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краевого бюджета – </w:t>
      </w:r>
      <w:r w:rsidR="003A00C5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9296,01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руб.;</w:t>
      </w:r>
    </w:p>
    <w:p w:rsidR="001941FE" w:rsidRPr="00571DD7" w:rsidRDefault="001941FE" w:rsidP="001941F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неисполнения  </w:t>
      </w:r>
      <w:r w:rsidR="003A00C5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11654,50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(5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4037D"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:rsidR="003A00C5" w:rsidRPr="00CC4BA7" w:rsidRDefault="003A00C5" w:rsidP="003A00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3A00C5" w:rsidRPr="00571DD7" w:rsidRDefault="003A00C5" w:rsidP="003A00C5">
      <w:pPr>
        <w:spacing w:after="0" w:line="3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Подпрограмма 1</w:t>
      </w:r>
      <w:r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«Модернизация жилищн</w:t>
      </w:r>
      <w:proofErr w:type="gramStart"/>
      <w:r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о-</w:t>
      </w:r>
      <w:proofErr w:type="gramEnd"/>
      <w:r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коммунального хозяйства Ермаковского  района»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на 2014 год и плановый период 2015 - 2016 годов</w:t>
      </w:r>
    </w:p>
    <w:p w:rsidR="001B54D8" w:rsidRPr="00571DD7" w:rsidRDefault="001B54D8" w:rsidP="001B54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повышение надежности функционирования объектов инженерной инфраструктуры и качества предоставляемых жилищно-коммунальных услуг;</w:t>
      </w:r>
    </w:p>
    <w:p w:rsidR="001B54D8" w:rsidRPr="00571DD7" w:rsidRDefault="001B54D8" w:rsidP="001B54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предотвращение критического уровня износа объектов коммунальной инфраструктуры;</w:t>
      </w:r>
    </w:p>
    <w:p w:rsidR="001B54D8" w:rsidRPr="00571DD7" w:rsidRDefault="001B54D8" w:rsidP="001B54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повышение надежности функционирования объектов инженерной инфраструктуры и качества предоставляемых жилищно-коммунальных услуг;</w:t>
      </w:r>
    </w:p>
    <w:p w:rsidR="005B3FA8" w:rsidRPr="00571DD7" w:rsidRDefault="005B3FA8" w:rsidP="005B3F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произведена замена 4-х  котлов в котельных п. Танзыбей, с. Жеблахты, с. </w:t>
      </w:r>
      <w:proofErr w:type="gramStart"/>
      <w:r w:rsidRPr="00571DD7">
        <w:rPr>
          <w:rFonts w:ascii="Times New Roman" w:eastAsia="Calibri" w:hAnsi="Times New Roman" w:cs="Times New Roman"/>
          <w:sz w:val="28"/>
          <w:szCs w:val="28"/>
        </w:rPr>
        <w:t>Нижний</w:t>
      </w:r>
      <w:proofErr w:type="gramEnd"/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Суэтук. </w:t>
      </w:r>
    </w:p>
    <w:p w:rsidR="003A00C5" w:rsidRPr="00571DD7" w:rsidRDefault="003A00C5" w:rsidP="003A00C5">
      <w:pPr>
        <w:spacing w:after="0" w:line="32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2 </w:t>
      </w:r>
      <w:r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«Энергосбережение и повышение энергетической эффективности Ермаковского района»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на 2014 год и плановый период 2015 - 2016 годов</w:t>
      </w:r>
    </w:p>
    <w:p w:rsidR="0018154F" w:rsidRPr="00571DD7" w:rsidRDefault="0018154F" w:rsidP="001815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муниципальными учреждениями района разработаны энергетические паспорта, на основании которых учреждениями проводятся мероприятия по экономии энергетических ресурсов, всего разработано 56 энергетических паспортов: в 39 учреждениях отрасли «Образование», в 3 учреждениях отрасли «Культура» и 14 администрациях сельсоветов.</w:t>
      </w:r>
    </w:p>
    <w:p w:rsidR="003A00C5" w:rsidRPr="00571DD7" w:rsidRDefault="003A00C5" w:rsidP="00D2529A">
      <w:pPr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D2529A"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М</w:t>
      </w:r>
      <w:r w:rsidRPr="00571D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ероприятия программы:</w:t>
      </w:r>
    </w:p>
    <w:p w:rsidR="003A00C5" w:rsidRPr="00571DD7" w:rsidRDefault="003A00C5" w:rsidP="005C45D1">
      <w:pPr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1. </w:t>
      </w:r>
      <w:r w:rsidR="0018154F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компенсация части расходов </w:t>
      </w:r>
      <w:r w:rsidR="00405A55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18154F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граждан 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18154F" w:rsidRPr="00571DD7">
        <w:rPr>
          <w:rFonts w:ascii="Times New Roman" w:eastAsia="Calibri" w:hAnsi="Times New Roman" w:cs="Times New Roman"/>
          <w:sz w:val="28"/>
          <w:szCs w:val="28"/>
        </w:rPr>
        <w:t xml:space="preserve">на оплату коммунальных услуг </w:t>
      </w:r>
      <w:r w:rsidR="00405A55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сумме  145,7 тыс. руб.</w:t>
      </w:r>
      <w:r w:rsidR="00D2529A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18154F" w:rsidRPr="00571DD7">
        <w:rPr>
          <w:rFonts w:ascii="Times New Roman" w:eastAsia="Calibri" w:hAnsi="Times New Roman" w:cs="Times New Roman"/>
          <w:sz w:val="28"/>
          <w:szCs w:val="28"/>
        </w:rPr>
        <w:t xml:space="preserve">ОАО «Славянка», предоставляющей коммунальные услуги жилому </w:t>
      </w:r>
      <w:proofErr w:type="gramStart"/>
      <w:r w:rsidR="0018154F" w:rsidRPr="00571DD7">
        <w:rPr>
          <w:rFonts w:ascii="Times New Roman" w:eastAsia="Calibri" w:hAnsi="Times New Roman" w:cs="Times New Roman"/>
          <w:sz w:val="28"/>
          <w:szCs w:val="28"/>
        </w:rPr>
        <w:t>сектору</w:t>
      </w:r>
      <w:proofErr w:type="gramEnd"/>
      <w:r w:rsidR="0018154F" w:rsidRPr="00571DD7">
        <w:rPr>
          <w:rFonts w:ascii="Times New Roman" w:eastAsia="Calibri" w:hAnsi="Times New Roman" w:cs="Times New Roman"/>
          <w:sz w:val="28"/>
          <w:szCs w:val="28"/>
        </w:rPr>
        <w:t xml:space="preserve"> находящемуся на территории войсковой части в Ермаковском районе.</w:t>
      </w:r>
    </w:p>
    <w:p w:rsidR="003A00C5" w:rsidRPr="00571DD7" w:rsidRDefault="003A00C5" w:rsidP="005C45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Компенсация выпадающих доходов энергоснабжающ</w:t>
      </w:r>
      <w:r w:rsidR="005C45D1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ей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организаци</w:t>
      </w:r>
      <w:r w:rsidR="005C45D1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  в сумме 4930,5 тыс.</w:t>
      </w:r>
      <w:r w:rsidR="00405A55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C45D1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руб.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связанных с применением государственных регулируемых цен на электрическую энергию, вырабатываемую дизельн</w:t>
      </w:r>
      <w:r w:rsidR="005C45D1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ой 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электростанци</w:t>
      </w:r>
      <w:r w:rsidR="005C45D1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ей п. Арадан 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Ермаковского района</w:t>
      </w:r>
      <w:r w:rsidR="00405A55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5C45D1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18154F"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Обеспечено электроэнергией население численностью 230 человек. </w:t>
      </w:r>
    </w:p>
    <w:p w:rsidR="00405A55" w:rsidRPr="00CC4BA7" w:rsidRDefault="00405A55" w:rsidP="00405A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5A55" w:rsidRPr="00571DD7" w:rsidRDefault="00405A55" w:rsidP="00405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На 2014 год предусмотрено </w:t>
      </w:r>
      <w:r w:rsidR="004633BC" w:rsidRPr="00571DD7">
        <w:rPr>
          <w:rFonts w:ascii="Times New Roman" w:eastAsia="Calibri" w:hAnsi="Times New Roman" w:cs="Times New Roman"/>
          <w:sz w:val="28"/>
          <w:szCs w:val="28"/>
        </w:rPr>
        <w:t>4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целевых  индикатора программы и </w:t>
      </w:r>
      <w:r w:rsidR="004633BC" w:rsidRPr="00571DD7">
        <w:rPr>
          <w:rFonts w:ascii="Times New Roman" w:eastAsia="Calibri" w:hAnsi="Times New Roman" w:cs="Times New Roman"/>
          <w:sz w:val="28"/>
          <w:szCs w:val="28"/>
        </w:rPr>
        <w:t>6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4633BC" w:rsidRPr="00571DD7">
        <w:rPr>
          <w:rFonts w:ascii="Times New Roman" w:eastAsia="Calibri" w:hAnsi="Times New Roman" w:cs="Times New Roman"/>
          <w:sz w:val="28"/>
          <w:szCs w:val="28"/>
        </w:rPr>
        <w:t>ей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результативности.</w:t>
      </w:r>
    </w:p>
    <w:p w:rsidR="00405A55" w:rsidRPr="00571DD7" w:rsidRDefault="00405A55" w:rsidP="00405A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муниципальная  программа реализуется неэффективно 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405A55" w:rsidRPr="00571DD7" w:rsidTr="006E52C8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405A55" w:rsidRPr="00571DD7" w:rsidRDefault="00405A55" w:rsidP="006E52C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405A55" w:rsidRPr="00571DD7" w:rsidRDefault="00405A55" w:rsidP="006E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405A55" w:rsidRPr="00571DD7" w:rsidRDefault="00405A55" w:rsidP="006E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405A55" w:rsidRPr="00571DD7" w:rsidTr="006E52C8">
        <w:trPr>
          <w:jc w:val="center"/>
        </w:trPr>
        <w:tc>
          <w:tcPr>
            <w:tcW w:w="6624" w:type="dxa"/>
          </w:tcPr>
          <w:p w:rsidR="00405A55" w:rsidRPr="00571DD7" w:rsidRDefault="00405A55" w:rsidP="006E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405A55" w:rsidRPr="00571DD7" w:rsidRDefault="00332C60" w:rsidP="006E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7" w:type="dxa"/>
          </w:tcPr>
          <w:p w:rsidR="00405A55" w:rsidRPr="00571DD7" w:rsidRDefault="00332C60" w:rsidP="006E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405A55" w:rsidRPr="00571DD7" w:rsidTr="006E52C8">
        <w:trPr>
          <w:trHeight w:val="586"/>
          <w:jc w:val="center"/>
        </w:trPr>
        <w:tc>
          <w:tcPr>
            <w:tcW w:w="6624" w:type="dxa"/>
          </w:tcPr>
          <w:p w:rsidR="00405A55" w:rsidRPr="00571DD7" w:rsidRDefault="00405A55" w:rsidP="006E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405A55" w:rsidRPr="00571DD7" w:rsidRDefault="00332C60" w:rsidP="006E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45,69</w:t>
            </w:r>
          </w:p>
        </w:tc>
        <w:tc>
          <w:tcPr>
            <w:tcW w:w="2087" w:type="dxa"/>
          </w:tcPr>
          <w:p w:rsidR="00405A55" w:rsidRPr="00571DD7" w:rsidRDefault="00332C60" w:rsidP="006E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405A55" w:rsidRPr="00571DD7" w:rsidTr="006E52C8">
        <w:trPr>
          <w:trHeight w:val="653"/>
          <w:jc w:val="center"/>
        </w:trPr>
        <w:tc>
          <w:tcPr>
            <w:tcW w:w="6624" w:type="dxa"/>
          </w:tcPr>
          <w:p w:rsidR="00405A55" w:rsidRPr="00571DD7" w:rsidRDefault="00405A55" w:rsidP="006E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405A55" w:rsidRPr="00571DD7" w:rsidRDefault="00332C60" w:rsidP="006E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2087" w:type="dxa"/>
          </w:tcPr>
          <w:p w:rsidR="00405A55" w:rsidRPr="00571DD7" w:rsidRDefault="00332C60" w:rsidP="006E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405A55" w:rsidRPr="00571DD7" w:rsidTr="006E52C8">
        <w:trPr>
          <w:trHeight w:val="549"/>
          <w:jc w:val="center"/>
        </w:trPr>
        <w:tc>
          <w:tcPr>
            <w:tcW w:w="6624" w:type="dxa"/>
          </w:tcPr>
          <w:p w:rsidR="00405A55" w:rsidRPr="00571DD7" w:rsidRDefault="00405A55" w:rsidP="006E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405A55" w:rsidRPr="00571DD7" w:rsidRDefault="00332C60" w:rsidP="006E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54,14</w:t>
            </w:r>
          </w:p>
        </w:tc>
        <w:tc>
          <w:tcPr>
            <w:tcW w:w="2087" w:type="dxa"/>
          </w:tcPr>
          <w:p w:rsidR="00405A55" w:rsidRPr="00571DD7" w:rsidRDefault="00332C60" w:rsidP="006E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405A55" w:rsidRPr="00571DD7" w:rsidRDefault="00405A55" w:rsidP="00405A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не удовлетворительной.</w:t>
      </w:r>
    </w:p>
    <w:p w:rsidR="003A00C5" w:rsidRPr="00571DD7" w:rsidRDefault="003A00C5" w:rsidP="006601F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62F" w:rsidRPr="00571DD7" w:rsidRDefault="00B3462F" w:rsidP="00B346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Муниципальная программа «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безопасности жизнедеятельности населения </w:t>
      </w:r>
      <w:r w:rsidR="00332C60"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Ермаковского района» </w:t>
      </w:r>
      <w:r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</w:t>
      </w:r>
    </w:p>
    <w:p w:rsidR="00B3462F" w:rsidRPr="00571DD7" w:rsidRDefault="00B3462F" w:rsidP="00B346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Ответственный исполнитель программы -   Администрация Ермаковского района </w:t>
      </w:r>
    </w:p>
    <w:p w:rsidR="00B3462F" w:rsidRPr="00571DD7" w:rsidRDefault="00950E9D" w:rsidP="00B346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Соисполнители программы</w:t>
      </w:r>
      <w:r w:rsidRPr="00571DD7">
        <w:rPr>
          <w:rFonts w:ascii="Times New Roman" w:eastAsia="Calibri" w:hAnsi="Times New Roman" w:cs="Times New Roman"/>
          <w:sz w:val="28"/>
          <w:szCs w:val="28"/>
          <w:lang w:val="ru"/>
        </w:rPr>
        <w:t xml:space="preserve">:    </w:t>
      </w:r>
      <w:r w:rsidRPr="00571DD7">
        <w:rPr>
          <w:rFonts w:ascii="Times New Roman" w:hAnsi="Times New Roman" w:cs="Times New Roman"/>
          <w:sz w:val="28"/>
          <w:szCs w:val="28"/>
        </w:rPr>
        <w:t>МКУ «ЕДДС Ермаковского района»</w:t>
      </w:r>
    </w:p>
    <w:p w:rsidR="00B3462F" w:rsidRPr="00571DD7" w:rsidRDefault="00B3462F" w:rsidP="00950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9D"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950E9D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эффективной системы защиты населения      и территорий Ермаковского района (далее – района) от чрезвычайных ситуаций природного и техногенного характера</w:t>
      </w:r>
    </w:p>
    <w:p w:rsidR="003A00C5" w:rsidRPr="00571DD7" w:rsidRDefault="00950E9D" w:rsidP="00950E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950E9D" w:rsidRPr="00571DD7" w:rsidRDefault="00950E9D" w:rsidP="0095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Снижение рисков и смягчение последствий чрезвычайных ситуаций природного и техногенного характера в Ермаковском районе, Красноярского края.</w:t>
      </w:r>
    </w:p>
    <w:p w:rsidR="00950E9D" w:rsidRPr="00571DD7" w:rsidRDefault="00950E9D" w:rsidP="00950E9D">
      <w:p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безопасности населения в условиях чрезвычайных ситуаций мирного и военного времени.</w:t>
      </w:r>
    </w:p>
    <w:p w:rsidR="00950E9D" w:rsidRPr="00571DD7" w:rsidRDefault="00950E9D" w:rsidP="00950E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950E9D" w:rsidRPr="00571DD7" w:rsidRDefault="00950E9D" w:rsidP="00950E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1745,84 тыс. руб.,</w:t>
      </w:r>
    </w:p>
    <w:p w:rsidR="00950E9D" w:rsidRPr="00571DD7" w:rsidRDefault="00950E9D" w:rsidP="00950E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950E9D" w:rsidRPr="00571DD7" w:rsidRDefault="00950E9D" w:rsidP="00950E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районного бюджета – 1745,84 тыс. руб.;</w:t>
      </w:r>
    </w:p>
    <w:p w:rsidR="00950E9D" w:rsidRPr="00571DD7" w:rsidRDefault="00950E9D" w:rsidP="00950E9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1745,84 тыс. руб. (100%),</w:t>
      </w:r>
    </w:p>
    <w:p w:rsidR="00950E9D" w:rsidRPr="00571DD7" w:rsidRDefault="00950E9D" w:rsidP="00950E9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950E9D" w:rsidRPr="00571DD7" w:rsidRDefault="00950E9D" w:rsidP="00950E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районного бюджета – 1745,84 тыс. руб.;</w:t>
      </w:r>
    </w:p>
    <w:p w:rsidR="00950E9D" w:rsidRPr="00CC4BA7" w:rsidRDefault="00950E9D" w:rsidP="00950E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950E9D" w:rsidRPr="00571DD7" w:rsidRDefault="00950E9D" w:rsidP="0095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 «Обеспечение деятельности МКУ «ЕДДС Ермаковского района»</w:t>
      </w:r>
    </w:p>
    <w:p w:rsidR="006E52C8" w:rsidRPr="00571DD7" w:rsidRDefault="006E52C8" w:rsidP="00AB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обеспечена деятельность аппарата  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 Ермаковского района».</w:t>
      </w:r>
    </w:p>
    <w:p w:rsidR="003A00C5" w:rsidRPr="00571DD7" w:rsidRDefault="00950E9D" w:rsidP="00633F75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 «Обеспечение безопасности гидротехнических сооружений»</w:t>
      </w:r>
    </w:p>
    <w:p w:rsidR="00AB6D62" w:rsidRPr="00571DD7" w:rsidRDefault="00633F75" w:rsidP="00AB6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AB6D62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трахование гидротехнических сооружений  водох</w:t>
      </w: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ранилища на р. Мигна;</w:t>
      </w:r>
    </w:p>
    <w:p w:rsidR="003A00C5" w:rsidRPr="00571DD7" w:rsidRDefault="00633F75" w:rsidP="00633F7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AB6D62" w:rsidRPr="005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безопасной эксплуатации ГТС.</w:t>
      </w:r>
    </w:p>
    <w:p w:rsidR="00633F75" w:rsidRPr="00571DD7" w:rsidRDefault="00633F75" w:rsidP="00633F75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71DD7">
        <w:rPr>
          <w:rFonts w:ascii="Times New Roman" w:eastAsia="Calibri" w:hAnsi="Times New Roman" w:cs="Times New Roman"/>
          <w:sz w:val="28"/>
          <w:szCs w:val="28"/>
        </w:rPr>
        <w:t>декларации безопасности ГТС не разработаны из-з</w:t>
      </w:r>
      <w:r w:rsidR="00332C60" w:rsidRPr="00571DD7">
        <w:rPr>
          <w:rFonts w:ascii="Times New Roman" w:eastAsia="Calibri" w:hAnsi="Times New Roman" w:cs="Times New Roman"/>
          <w:sz w:val="28"/>
          <w:szCs w:val="28"/>
        </w:rPr>
        <w:t>а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отсутствия финансирования.</w:t>
      </w:r>
    </w:p>
    <w:p w:rsidR="004633BC" w:rsidRPr="00CC4BA7" w:rsidRDefault="004633BC" w:rsidP="004633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633BC" w:rsidRPr="00571DD7" w:rsidRDefault="004633BC" w:rsidP="00463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На 2014 год предусмотрено 2 целевых  индикатора программы и 5 показателей результативности.</w:t>
      </w: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332C60" w:rsidRPr="00571DD7" w:rsidRDefault="00332C60" w:rsidP="00633F75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332C60" w:rsidRPr="00571DD7" w:rsidTr="00FD2575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332C60" w:rsidRPr="00571DD7" w:rsidRDefault="00332C60" w:rsidP="00FD257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332C60" w:rsidRPr="00571DD7" w:rsidRDefault="00332C60" w:rsidP="00FD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332C60" w:rsidRPr="00571DD7" w:rsidRDefault="00332C60" w:rsidP="00FD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332C60" w:rsidRPr="00571DD7" w:rsidTr="00FD2575">
        <w:trPr>
          <w:jc w:val="center"/>
        </w:trPr>
        <w:tc>
          <w:tcPr>
            <w:tcW w:w="6624" w:type="dxa"/>
          </w:tcPr>
          <w:p w:rsidR="00332C60" w:rsidRPr="00571DD7" w:rsidRDefault="00332C60" w:rsidP="00FD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332C60" w:rsidRPr="00571DD7" w:rsidRDefault="00332C60" w:rsidP="00FD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332C60" w:rsidRPr="00571DD7" w:rsidRDefault="00332C60" w:rsidP="00FD2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332C60" w:rsidRPr="00571DD7" w:rsidTr="00FD2575">
        <w:trPr>
          <w:trHeight w:val="586"/>
          <w:jc w:val="center"/>
        </w:trPr>
        <w:tc>
          <w:tcPr>
            <w:tcW w:w="6624" w:type="dxa"/>
          </w:tcPr>
          <w:p w:rsidR="00332C60" w:rsidRPr="00571DD7" w:rsidRDefault="00332C60" w:rsidP="00FD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332C60" w:rsidRPr="00571DD7" w:rsidRDefault="00332C60" w:rsidP="00FD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332C60" w:rsidRPr="00571DD7" w:rsidRDefault="00332C60" w:rsidP="00FD2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332C60" w:rsidRPr="00571DD7" w:rsidTr="00FD2575">
        <w:trPr>
          <w:trHeight w:val="653"/>
          <w:jc w:val="center"/>
        </w:trPr>
        <w:tc>
          <w:tcPr>
            <w:tcW w:w="6624" w:type="dxa"/>
          </w:tcPr>
          <w:p w:rsidR="00332C60" w:rsidRPr="00571DD7" w:rsidRDefault="00332C60" w:rsidP="00FD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332C60" w:rsidRPr="00571DD7" w:rsidRDefault="00332C60" w:rsidP="00FD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87" w:type="dxa"/>
          </w:tcPr>
          <w:p w:rsidR="00332C60" w:rsidRPr="00571DD7" w:rsidRDefault="00332C60" w:rsidP="00FD2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332C60" w:rsidRPr="00571DD7" w:rsidTr="00FD2575">
        <w:trPr>
          <w:trHeight w:val="549"/>
          <w:jc w:val="center"/>
        </w:trPr>
        <w:tc>
          <w:tcPr>
            <w:tcW w:w="6624" w:type="dxa"/>
          </w:tcPr>
          <w:p w:rsidR="00332C60" w:rsidRPr="00571DD7" w:rsidRDefault="00332C60" w:rsidP="00FD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332C60" w:rsidRPr="00571DD7" w:rsidRDefault="00332C60" w:rsidP="00FD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87" w:type="dxa"/>
          </w:tcPr>
          <w:p w:rsidR="00332C60" w:rsidRPr="00571DD7" w:rsidRDefault="00332C60" w:rsidP="00FD2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CC4BA7" w:rsidRDefault="00CC4BA7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3BC" w:rsidRPr="00571DD7" w:rsidRDefault="004633BC" w:rsidP="00463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AC23D7" w:rsidRPr="00571DD7">
        <w:rPr>
          <w:rFonts w:ascii="Times New Roman" w:eastAsia="Calibri" w:hAnsi="Times New Roman" w:cs="Times New Roman"/>
          <w:sz w:val="28"/>
          <w:szCs w:val="28"/>
        </w:rPr>
        <w:t>о</w:t>
      </w:r>
      <w:r w:rsidRPr="00571DD7">
        <w:rPr>
          <w:rFonts w:ascii="Times New Roman" w:eastAsia="Calibri" w:hAnsi="Times New Roman" w:cs="Times New Roman"/>
          <w:sz w:val="28"/>
          <w:szCs w:val="28"/>
        </w:rPr>
        <w:t>е казенные учреждения</w:t>
      </w:r>
      <w:r w:rsidR="00AC23D7" w:rsidRPr="00571D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23D7" w:rsidRPr="00571DD7">
        <w:rPr>
          <w:rFonts w:ascii="Times New Roman" w:hAnsi="Times New Roman" w:cs="Times New Roman"/>
          <w:sz w:val="28"/>
          <w:szCs w:val="28"/>
        </w:rPr>
        <w:t>"Единая дежурная диспетчерская служба Ермаковск</w:t>
      </w:r>
      <w:r w:rsidR="00AC23D7" w:rsidRPr="00571DD7">
        <w:rPr>
          <w:rFonts w:ascii="Times New Roman" w:hAnsi="Times New Roman" w:cs="Times New Roman"/>
          <w:sz w:val="28"/>
          <w:szCs w:val="28"/>
        </w:rPr>
        <w:t>о</w:t>
      </w:r>
      <w:r w:rsidR="00AC23D7" w:rsidRPr="00571DD7">
        <w:rPr>
          <w:rFonts w:ascii="Times New Roman" w:hAnsi="Times New Roman" w:cs="Times New Roman"/>
          <w:sz w:val="28"/>
          <w:szCs w:val="28"/>
        </w:rPr>
        <w:t>го района"</w:t>
      </w: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Программы выполнили муниципальное задание на оказание услуг (выполнение работ) в полной мере.</w:t>
      </w:r>
    </w:p>
    <w:p w:rsidR="00332C60" w:rsidRPr="00571DD7" w:rsidRDefault="00332C60" w:rsidP="00332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3A00C5" w:rsidRPr="00571DD7" w:rsidRDefault="003A00C5" w:rsidP="006601F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EE0" w:rsidRPr="00571DD7" w:rsidRDefault="00E67EE0" w:rsidP="00E67EE0">
      <w:pPr>
        <w:spacing w:line="320" w:lineRule="exact"/>
        <w:ind w:right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Муниципальная программа  «Развитие электронного муниципалитета в Ермаковском районе» </w:t>
      </w:r>
      <w:r w:rsidRPr="0057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571DD7">
        <w:rPr>
          <w:rFonts w:ascii="Times New Roman" w:eastAsia="Calibri" w:hAnsi="Times New Roman" w:cs="Times New Roman"/>
          <w:b/>
          <w:sz w:val="28"/>
          <w:szCs w:val="28"/>
        </w:rPr>
        <w:t>на 2014 год и плановый период 2015 - 2016 годов</w:t>
      </w:r>
    </w:p>
    <w:p w:rsidR="00E67EE0" w:rsidRPr="00571DD7" w:rsidRDefault="00E67EE0" w:rsidP="00E67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4B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Ответственный исполнитель </w:t>
      </w:r>
      <w:r w:rsidR="00CC4BA7" w:rsidRPr="00CC4B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П</w:t>
      </w:r>
      <w:r w:rsidRPr="00CC4B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рограммы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  Администрация Ермаковского района</w:t>
      </w:r>
      <w:r w:rsidR="00CC4BA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Pr="00571DD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E67EE0" w:rsidRPr="00571DD7" w:rsidRDefault="00E67EE0" w:rsidP="00E67EE0">
      <w:pPr>
        <w:spacing w:after="0" w:line="274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71DD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Цели программы:</w:t>
      </w:r>
    </w:p>
    <w:p w:rsidR="00B1537B" w:rsidRPr="00571DD7" w:rsidRDefault="00E67EE0" w:rsidP="00E67EE0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Развитие информационного общества и использование технологий электронного правительства в муниципальном управлении Ермаковского района.</w:t>
      </w:r>
    </w:p>
    <w:p w:rsidR="00E67EE0" w:rsidRPr="00571DD7" w:rsidRDefault="00E67EE0" w:rsidP="00E67EE0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71DD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Задачи муниципальной программы:</w:t>
      </w:r>
    </w:p>
    <w:p w:rsidR="00E67EE0" w:rsidRPr="00571DD7" w:rsidRDefault="00CC4BA7" w:rsidP="00E67EE0">
      <w:pPr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</w:t>
      </w:r>
      <w:r w:rsidR="00E67EE0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</w:r>
    </w:p>
    <w:p w:rsidR="00E67EE0" w:rsidRPr="00571DD7" w:rsidRDefault="00CC4BA7" w:rsidP="00E67EE0">
      <w:pPr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</w:t>
      </w:r>
      <w:r w:rsidR="00E67EE0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</w:r>
    </w:p>
    <w:p w:rsidR="00E67EE0" w:rsidRPr="00571DD7" w:rsidRDefault="00CC4BA7" w:rsidP="00E67EE0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</w:t>
      </w:r>
      <w:r w:rsidR="00E67EE0" w:rsidRPr="00571D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приобретение лицензионного программного обеспечения.</w:t>
      </w:r>
    </w:p>
    <w:p w:rsidR="00E67EE0" w:rsidRPr="00571DD7" w:rsidRDefault="00E67EE0" w:rsidP="00E67E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1D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E67EE0" w:rsidRPr="00571DD7" w:rsidRDefault="00E67EE0" w:rsidP="00E67E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230,2 тыс. руб.</w:t>
      </w:r>
    </w:p>
    <w:p w:rsidR="00E67EE0" w:rsidRPr="00571DD7" w:rsidRDefault="00E67EE0" w:rsidP="00E67E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E67EE0" w:rsidRPr="00571DD7" w:rsidRDefault="00E67EE0" w:rsidP="00E67E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районного бюджета – 230,2 тыс. руб.;</w:t>
      </w:r>
    </w:p>
    <w:p w:rsidR="00E67EE0" w:rsidRPr="00571DD7" w:rsidRDefault="00E67EE0" w:rsidP="00E67EE0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исполнения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–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230,2 тыс. руб. (100%),</w:t>
      </w:r>
    </w:p>
    <w:p w:rsidR="00E67EE0" w:rsidRPr="00571DD7" w:rsidRDefault="00E67EE0" w:rsidP="00E67EE0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числе, за счет средств:</w:t>
      </w:r>
    </w:p>
    <w:p w:rsidR="00E67EE0" w:rsidRPr="00571DD7" w:rsidRDefault="00E67EE0" w:rsidP="00E67E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D7">
        <w:rPr>
          <w:rFonts w:ascii="Times New Roman" w:eastAsia="Calibri" w:hAnsi="Times New Roman" w:cs="Times New Roman"/>
          <w:color w:val="000000"/>
          <w:sz w:val="28"/>
          <w:szCs w:val="28"/>
        </w:rPr>
        <w:t>- районного бюджета – 230,2 тыс. руб.</w:t>
      </w:r>
    </w:p>
    <w:p w:rsidR="008A4F78" w:rsidRPr="00CC4BA7" w:rsidRDefault="008A4F78" w:rsidP="008A4F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результаты выполнения Программы</w:t>
      </w:r>
    </w:p>
    <w:p w:rsidR="00191562" w:rsidRPr="00571DD7" w:rsidRDefault="00191562" w:rsidP="0019156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AC8" w:rsidRPr="00571DD7">
        <w:rPr>
          <w:rFonts w:ascii="Times New Roman" w:eastAsia="Calibri" w:hAnsi="Times New Roman" w:cs="Times New Roman"/>
          <w:sz w:val="28"/>
          <w:szCs w:val="28"/>
        </w:rPr>
        <w:t>увеличение на 1</w:t>
      </w:r>
      <w:r w:rsidRPr="00571DD7">
        <w:rPr>
          <w:rFonts w:ascii="Times New Roman" w:eastAsia="Calibri" w:hAnsi="Times New Roman" w:cs="Times New Roman"/>
          <w:sz w:val="28"/>
          <w:szCs w:val="28"/>
        </w:rPr>
        <w:t>0</w:t>
      </w:r>
      <w:r w:rsidR="00156AC8" w:rsidRPr="00571DD7">
        <w:rPr>
          <w:rFonts w:ascii="Times New Roman" w:eastAsia="Calibri" w:hAnsi="Times New Roman" w:cs="Times New Roman"/>
          <w:sz w:val="28"/>
          <w:szCs w:val="28"/>
        </w:rPr>
        <w:t xml:space="preserve">% доли </w:t>
      </w:r>
      <w:r w:rsidRPr="00571DD7">
        <w:rPr>
          <w:rFonts w:ascii="Times New Roman" w:eastAsia="Calibri" w:hAnsi="Times New Roman" w:cs="Times New Roman"/>
          <w:sz w:val="28"/>
          <w:szCs w:val="28"/>
        </w:rPr>
        <w:t>предоставления муниципальных услуг</w:t>
      </w:r>
      <w:r w:rsidR="00156AC8" w:rsidRPr="00571D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1DD7">
        <w:rPr>
          <w:rFonts w:ascii="Times New Roman" w:eastAsia="Calibri" w:hAnsi="Times New Roman" w:cs="Times New Roman"/>
          <w:sz w:val="28"/>
          <w:szCs w:val="28"/>
        </w:rPr>
        <w:t>оказываемых</w:t>
      </w:r>
      <w:r w:rsidR="00156AC8" w:rsidRPr="00571DD7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  <w:r w:rsidRPr="0057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2575" w:rsidRPr="00571DD7" w:rsidRDefault="00191562" w:rsidP="00FD25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-</w:t>
      </w:r>
      <w:r w:rsidR="00FD2575" w:rsidRPr="00571DD7">
        <w:rPr>
          <w:rFonts w:ascii="Times New Roman" w:eastAsia="Calibri" w:hAnsi="Times New Roman" w:cs="Times New Roman"/>
          <w:sz w:val="28"/>
          <w:szCs w:val="28"/>
        </w:rPr>
        <w:t>выполнены требования законодательства в сфере интеллектуальной собственности (приобретение лицензий).</w:t>
      </w:r>
    </w:p>
    <w:p w:rsidR="007C2B9B" w:rsidRPr="00CC4BA7" w:rsidRDefault="007C2B9B" w:rsidP="007C2B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BA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7C2B9B" w:rsidRPr="00571DD7" w:rsidRDefault="007C2B9B" w:rsidP="007C2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lastRenderedPageBreak/>
        <w:t>На 2014 год предусмотрено 2 целевых  индикатора программы и 2 показателей результативности.</w:t>
      </w:r>
    </w:p>
    <w:p w:rsidR="007C2B9B" w:rsidRPr="00571DD7" w:rsidRDefault="007C2B9B" w:rsidP="007C2B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7C2B9B" w:rsidRPr="00571DD7" w:rsidRDefault="007C2B9B" w:rsidP="007C2B9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320"/>
        <w:gridCol w:w="2087"/>
      </w:tblGrid>
      <w:tr w:rsidR="007C2B9B" w:rsidRPr="00571DD7" w:rsidTr="007C2B9B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7C2B9B" w:rsidRPr="00571DD7" w:rsidRDefault="007C2B9B" w:rsidP="007C2B9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62" w:type="dxa"/>
            <w:vAlign w:val="center"/>
          </w:tcPr>
          <w:p w:rsidR="007C2B9B" w:rsidRPr="00571DD7" w:rsidRDefault="007C2B9B" w:rsidP="007C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7C2B9B" w:rsidRPr="00571DD7" w:rsidRDefault="007C2B9B" w:rsidP="007C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7C2B9B" w:rsidRPr="00571DD7" w:rsidTr="007C2B9B">
        <w:trPr>
          <w:jc w:val="center"/>
        </w:trPr>
        <w:tc>
          <w:tcPr>
            <w:tcW w:w="6624" w:type="dxa"/>
          </w:tcPr>
          <w:p w:rsidR="007C2B9B" w:rsidRPr="00571DD7" w:rsidRDefault="007C2B9B" w:rsidP="007C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62" w:type="dxa"/>
          </w:tcPr>
          <w:p w:rsidR="007C2B9B" w:rsidRPr="00571DD7" w:rsidRDefault="007C2B9B" w:rsidP="007C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7C2B9B" w:rsidRPr="00571DD7" w:rsidRDefault="007C2B9B" w:rsidP="007C2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7C2B9B" w:rsidRPr="00571DD7" w:rsidTr="007C2B9B">
        <w:trPr>
          <w:trHeight w:val="586"/>
          <w:jc w:val="center"/>
        </w:trPr>
        <w:tc>
          <w:tcPr>
            <w:tcW w:w="6624" w:type="dxa"/>
          </w:tcPr>
          <w:p w:rsidR="007C2B9B" w:rsidRPr="00571DD7" w:rsidRDefault="007C2B9B" w:rsidP="007C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целевых индикаторов Программы</w:t>
            </w:r>
          </w:p>
        </w:tc>
        <w:tc>
          <w:tcPr>
            <w:tcW w:w="1162" w:type="dxa"/>
          </w:tcPr>
          <w:p w:rsidR="007C2B9B" w:rsidRPr="00571DD7" w:rsidRDefault="007C2B9B" w:rsidP="007C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7" w:type="dxa"/>
          </w:tcPr>
          <w:p w:rsidR="007C2B9B" w:rsidRPr="00571DD7" w:rsidRDefault="007C2B9B" w:rsidP="007C2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  <w:tr w:rsidR="0032133F" w:rsidRPr="00571DD7" w:rsidTr="007C2B9B">
        <w:trPr>
          <w:trHeight w:val="653"/>
          <w:jc w:val="center"/>
        </w:trPr>
        <w:tc>
          <w:tcPr>
            <w:tcW w:w="6624" w:type="dxa"/>
          </w:tcPr>
          <w:p w:rsidR="0032133F" w:rsidRPr="00571DD7" w:rsidRDefault="0032133F" w:rsidP="007C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показателей результативности Программы</w:t>
            </w:r>
          </w:p>
        </w:tc>
        <w:tc>
          <w:tcPr>
            <w:tcW w:w="1162" w:type="dxa"/>
          </w:tcPr>
          <w:p w:rsidR="0032133F" w:rsidRPr="00571DD7" w:rsidRDefault="0032133F" w:rsidP="0032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87" w:type="dxa"/>
          </w:tcPr>
          <w:p w:rsidR="0032133F" w:rsidRPr="00571DD7" w:rsidRDefault="0032133F" w:rsidP="0032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32133F" w:rsidRPr="00571DD7" w:rsidTr="007C2B9B">
        <w:trPr>
          <w:trHeight w:val="549"/>
          <w:jc w:val="center"/>
        </w:trPr>
        <w:tc>
          <w:tcPr>
            <w:tcW w:w="6624" w:type="dxa"/>
          </w:tcPr>
          <w:p w:rsidR="0032133F" w:rsidRPr="00571DD7" w:rsidRDefault="0032133F" w:rsidP="007C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62" w:type="dxa"/>
          </w:tcPr>
          <w:p w:rsidR="0032133F" w:rsidRPr="00571DD7" w:rsidRDefault="0032133F" w:rsidP="0032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87" w:type="dxa"/>
          </w:tcPr>
          <w:p w:rsidR="0032133F" w:rsidRPr="00571DD7" w:rsidRDefault="0032133F" w:rsidP="0032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D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7C2B9B" w:rsidRPr="00571DD7" w:rsidRDefault="007C2B9B" w:rsidP="007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B1537B" w:rsidRPr="00571DD7" w:rsidRDefault="00B1537B" w:rsidP="006601F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30"/>
    <w:bookmarkEnd w:id="131"/>
    <w:bookmarkEnd w:id="132"/>
    <w:p w:rsidR="007C2B9B" w:rsidRPr="00571DD7" w:rsidRDefault="007C2B9B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2B9B" w:rsidRPr="00571DD7" w:rsidRDefault="0032133F" w:rsidP="00660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D7">
        <w:rPr>
          <w:rFonts w:ascii="Times New Roman" w:eastAsia="Calibri" w:hAnsi="Times New Roman" w:cs="Times New Roman"/>
          <w:sz w:val="28"/>
          <w:szCs w:val="28"/>
        </w:rPr>
        <w:t>Глава</w:t>
      </w:r>
      <w:r w:rsidR="00CC4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C4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DD7">
        <w:rPr>
          <w:rFonts w:ascii="Times New Roman" w:eastAsia="Calibri" w:hAnsi="Times New Roman" w:cs="Times New Roman"/>
          <w:sz w:val="28"/>
          <w:szCs w:val="28"/>
        </w:rPr>
        <w:t>района                                                     В.И. Форсель</w:t>
      </w:r>
    </w:p>
    <w:p w:rsidR="007C2B9B" w:rsidRPr="00571DD7" w:rsidRDefault="007C2B9B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2B9B" w:rsidRPr="00571DD7" w:rsidRDefault="007C2B9B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2B9B" w:rsidRPr="00571DD7" w:rsidRDefault="007C2B9B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2B9B" w:rsidRPr="00571DD7" w:rsidRDefault="007C2B9B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2B9B" w:rsidRPr="00571DD7" w:rsidRDefault="007C2B9B" w:rsidP="00660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bookmarkEnd w:id="13"/>
    <w:bookmarkEnd w:id="14"/>
    <w:bookmarkEnd w:id="15"/>
    <w:bookmarkEnd w:id="16"/>
    <w:p w:rsidR="00C06782" w:rsidRPr="00571DD7" w:rsidRDefault="00C06782">
      <w:pPr>
        <w:rPr>
          <w:rFonts w:ascii="Times New Roman" w:hAnsi="Times New Roman" w:cs="Times New Roman"/>
          <w:sz w:val="28"/>
          <w:szCs w:val="28"/>
        </w:rPr>
      </w:pPr>
    </w:p>
    <w:sectPr w:rsidR="00C06782" w:rsidRPr="00571DD7" w:rsidSect="00571DD7">
      <w:footerReference w:type="default" r:id="rId9"/>
      <w:pgSz w:w="11906" w:h="16838"/>
      <w:pgMar w:top="568" w:right="707" w:bottom="568" w:left="1418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EE" w:rsidRDefault="00EA36EE">
      <w:pPr>
        <w:spacing w:after="0" w:line="240" w:lineRule="auto"/>
      </w:pPr>
      <w:r>
        <w:separator/>
      </w:r>
    </w:p>
  </w:endnote>
  <w:endnote w:type="continuationSeparator" w:id="0">
    <w:p w:rsidR="00EA36EE" w:rsidRDefault="00EA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02743"/>
      <w:docPartObj>
        <w:docPartGallery w:val="Page Numbers (Bottom of Page)"/>
        <w:docPartUnique/>
      </w:docPartObj>
    </w:sdtPr>
    <w:sdtContent>
      <w:p w:rsidR="006E52C8" w:rsidRDefault="006E52C8" w:rsidP="005A631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B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EE" w:rsidRDefault="00EA36EE">
      <w:pPr>
        <w:spacing w:after="0" w:line="240" w:lineRule="auto"/>
      </w:pPr>
      <w:r>
        <w:separator/>
      </w:r>
    </w:p>
  </w:footnote>
  <w:footnote w:type="continuationSeparator" w:id="0">
    <w:p w:rsidR="00EA36EE" w:rsidRDefault="00EA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2">
    <w:nsid w:val="00000006"/>
    <w:multiLevelType w:val="multilevel"/>
    <w:tmpl w:val="56F8E8F4"/>
    <w:name w:val="WW8Num6"/>
    <w:lvl w:ilvl="0">
      <w:start w:val="1"/>
      <w:numFmt w:val="decimal"/>
      <w:lvlText w:val="%1."/>
      <w:lvlJc w:val="left"/>
      <w:pPr>
        <w:tabs>
          <w:tab w:val="num" w:pos="97"/>
        </w:tabs>
        <w:ind w:left="502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704B3"/>
    <w:multiLevelType w:val="hybridMultilevel"/>
    <w:tmpl w:val="D352852A"/>
    <w:lvl w:ilvl="0" w:tplc="46A6A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AF3763"/>
    <w:multiLevelType w:val="hybridMultilevel"/>
    <w:tmpl w:val="17B60D46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DD0C19"/>
    <w:multiLevelType w:val="hybridMultilevel"/>
    <w:tmpl w:val="A1085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3000"/>
    <w:multiLevelType w:val="hybridMultilevel"/>
    <w:tmpl w:val="55203252"/>
    <w:lvl w:ilvl="0" w:tplc="313E5F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F1B9C"/>
    <w:multiLevelType w:val="hybridMultilevel"/>
    <w:tmpl w:val="E340C954"/>
    <w:lvl w:ilvl="0" w:tplc="2B1E9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3801D5"/>
    <w:multiLevelType w:val="hybridMultilevel"/>
    <w:tmpl w:val="D42656EA"/>
    <w:lvl w:ilvl="0" w:tplc="0B4A7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03AAB"/>
    <w:multiLevelType w:val="hybridMultilevel"/>
    <w:tmpl w:val="ED545D9E"/>
    <w:lvl w:ilvl="0" w:tplc="F27E8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410D8A"/>
    <w:multiLevelType w:val="hybridMultilevel"/>
    <w:tmpl w:val="4B44E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D67F4"/>
    <w:multiLevelType w:val="hybridMultilevel"/>
    <w:tmpl w:val="96B40F52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30F15C6E"/>
    <w:multiLevelType w:val="hybridMultilevel"/>
    <w:tmpl w:val="88F80E1A"/>
    <w:lvl w:ilvl="0" w:tplc="8CD43A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D0B1C"/>
    <w:multiLevelType w:val="hybridMultilevel"/>
    <w:tmpl w:val="A86A61AE"/>
    <w:lvl w:ilvl="0" w:tplc="AD0C4E8C">
      <w:start w:val="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100BD"/>
    <w:multiLevelType w:val="hybridMultilevel"/>
    <w:tmpl w:val="22904F80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1C50FC"/>
    <w:multiLevelType w:val="hybridMultilevel"/>
    <w:tmpl w:val="17E636A2"/>
    <w:lvl w:ilvl="0" w:tplc="FCA60F4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225A0"/>
    <w:multiLevelType w:val="hybridMultilevel"/>
    <w:tmpl w:val="5C0CCCC8"/>
    <w:lvl w:ilvl="0" w:tplc="EE18A2C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65080"/>
    <w:multiLevelType w:val="hybridMultilevel"/>
    <w:tmpl w:val="1E3E7BBC"/>
    <w:lvl w:ilvl="0" w:tplc="2188D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DB40AF"/>
    <w:multiLevelType w:val="hybridMultilevel"/>
    <w:tmpl w:val="E5BA8F06"/>
    <w:lvl w:ilvl="0" w:tplc="8174D2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76CB8"/>
    <w:multiLevelType w:val="hybridMultilevel"/>
    <w:tmpl w:val="4316164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B109FC"/>
    <w:multiLevelType w:val="hybridMultilevel"/>
    <w:tmpl w:val="6EB8036C"/>
    <w:lvl w:ilvl="0" w:tplc="01E4C4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ADF3659"/>
    <w:multiLevelType w:val="hybridMultilevel"/>
    <w:tmpl w:val="821C011E"/>
    <w:lvl w:ilvl="0" w:tplc="8886EFD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4F7C"/>
    <w:multiLevelType w:val="hybridMultilevel"/>
    <w:tmpl w:val="2898A3FE"/>
    <w:lvl w:ilvl="0" w:tplc="6C6CF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C001A1"/>
    <w:multiLevelType w:val="hybridMultilevel"/>
    <w:tmpl w:val="669E498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74450D"/>
    <w:multiLevelType w:val="hybridMultilevel"/>
    <w:tmpl w:val="ED04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528A6"/>
    <w:multiLevelType w:val="hybridMultilevel"/>
    <w:tmpl w:val="29C6D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5A84"/>
    <w:multiLevelType w:val="hybridMultilevel"/>
    <w:tmpl w:val="8DF4639C"/>
    <w:lvl w:ilvl="0" w:tplc="CB8EBF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FE470E"/>
    <w:multiLevelType w:val="hybridMultilevel"/>
    <w:tmpl w:val="2B0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26F2"/>
    <w:multiLevelType w:val="hybridMultilevel"/>
    <w:tmpl w:val="A30447D2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4D1C1F"/>
    <w:multiLevelType w:val="hybridMultilevel"/>
    <w:tmpl w:val="05EC8BA2"/>
    <w:lvl w:ilvl="0" w:tplc="DE86771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F72F4"/>
    <w:multiLevelType w:val="hybridMultilevel"/>
    <w:tmpl w:val="8EB89486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935CA8"/>
    <w:multiLevelType w:val="hybridMultilevel"/>
    <w:tmpl w:val="B910337A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AD2786"/>
    <w:multiLevelType w:val="hybridMultilevel"/>
    <w:tmpl w:val="D64A6056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F1D74"/>
    <w:multiLevelType w:val="hybridMultilevel"/>
    <w:tmpl w:val="3C92F5E6"/>
    <w:lvl w:ilvl="0" w:tplc="7486B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721180"/>
    <w:multiLevelType w:val="hybridMultilevel"/>
    <w:tmpl w:val="FCC258E0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011A25"/>
    <w:multiLevelType w:val="hybridMultilevel"/>
    <w:tmpl w:val="4DC02198"/>
    <w:lvl w:ilvl="0" w:tplc="1F846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E5F96"/>
    <w:multiLevelType w:val="hybridMultilevel"/>
    <w:tmpl w:val="A36CFD16"/>
    <w:lvl w:ilvl="0" w:tplc="01E4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C0E38"/>
    <w:multiLevelType w:val="hybridMultilevel"/>
    <w:tmpl w:val="6F5E0424"/>
    <w:lvl w:ilvl="0" w:tplc="55B80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A758D1"/>
    <w:multiLevelType w:val="hybridMultilevel"/>
    <w:tmpl w:val="8DA8FDA8"/>
    <w:lvl w:ilvl="0" w:tplc="9D124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5"/>
  </w:num>
  <w:num w:numId="4">
    <w:abstractNumId w:val="24"/>
  </w:num>
  <w:num w:numId="5">
    <w:abstractNumId w:val="21"/>
  </w:num>
  <w:num w:numId="6">
    <w:abstractNumId w:val="11"/>
  </w:num>
  <w:num w:numId="7">
    <w:abstractNumId w:val="4"/>
  </w:num>
  <w:num w:numId="8">
    <w:abstractNumId w:val="31"/>
  </w:num>
  <w:num w:numId="9">
    <w:abstractNumId w:val="20"/>
  </w:num>
  <w:num w:numId="10">
    <w:abstractNumId w:val="33"/>
  </w:num>
  <w:num w:numId="11">
    <w:abstractNumId w:val="37"/>
  </w:num>
  <w:num w:numId="12">
    <w:abstractNumId w:val="32"/>
  </w:num>
  <w:num w:numId="13">
    <w:abstractNumId w:val="5"/>
  </w:num>
  <w:num w:numId="14">
    <w:abstractNumId w:val="38"/>
  </w:num>
  <w:num w:numId="15">
    <w:abstractNumId w:val="3"/>
  </w:num>
  <w:num w:numId="16">
    <w:abstractNumId w:val="27"/>
  </w:num>
  <w:num w:numId="17">
    <w:abstractNumId w:val="34"/>
  </w:num>
  <w:num w:numId="18">
    <w:abstractNumId w:val="8"/>
  </w:num>
  <w:num w:numId="19">
    <w:abstractNumId w:val="7"/>
  </w:num>
  <w:num w:numId="20">
    <w:abstractNumId w:val="13"/>
  </w:num>
  <w:num w:numId="21">
    <w:abstractNumId w:val="23"/>
  </w:num>
  <w:num w:numId="22">
    <w:abstractNumId w:val="6"/>
  </w:num>
  <w:num w:numId="23">
    <w:abstractNumId w:val="9"/>
  </w:num>
  <w:num w:numId="24">
    <w:abstractNumId w:val="18"/>
  </w:num>
  <w:num w:numId="25">
    <w:abstractNumId w:val="10"/>
  </w:num>
  <w:num w:numId="26">
    <w:abstractNumId w:val="19"/>
  </w:num>
  <w:num w:numId="27">
    <w:abstractNumId w:val="22"/>
  </w:num>
  <w:num w:numId="28">
    <w:abstractNumId w:val="17"/>
  </w:num>
  <w:num w:numId="29">
    <w:abstractNumId w:val="16"/>
  </w:num>
  <w:num w:numId="30">
    <w:abstractNumId w:val="30"/>
  </w:num>
  <w:num w:numId="31">
    <w:abstractNumId w:val="1"/>
  </w:num>
  <w:num w:numId="32">
    <w:abstractNumId w:val="12"/>
  </w:num>
  <w:num w:numId="33">
    <w:abstractNumId w:val="2"/>
  </w:num>
  <w:num w:numId="34">
    <w:abstractNumId w:val="0"/>
  </w:num>
  <w:num w:numId="35">
    <w:abstractNumId w:val="26"/>
  </w:num>
  <w:num w:numId="36">
    <w:abstractNumId w:val="39"/>
  </w:num>
  <w:num w:numId="37">
    <w:abstractNumId w:val="36"/>
  </w:num>
  <w:num w:numId="38">
    <w:abstractNumId w:val="28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0C"/>
    <w:rsid w:val="00005F8A"/>
    <w:rsid w:val="000102E5"/>
    <w:rsid w:val="00037E10"/>
    <w:rsid w:val="00074496"/>
    <w:rsid w:val="000767A5"/>
    <w:rsid w:val="0009126C"/>
    <w:rsid w:val="000B46A1"/>
    <w:rsid w:val="000C251A"/>
    <w:rsid w:val="00105C6E"/>
    <w:rsid w:val="001426BE"/>
    <w:rsid w:val="00147D49"/>
    <w:rsid w:val="00156AC8"/>
    <w:rsid w:val="00160A82"/>
    <w:rsid w:val="001737BD"/>
    <w:rsid w:val="00175710"/>
    <w:rsid w:val="0018154F"/>
    <w:rsid w:val="00191562"/>
    <w:rsid w:val="001941FE"/>
    <w:rsid w:val="001B53AC"/>
    <w:rsid w:val="001B54D8"/>
    <w:rsid w:val="001D3929"/>
    <w:rsid w:val="00211EE6"/>
    <w:rsid w:val="002316A3"/>
    <w:rsid w:val="00234D09"/>
    <w:rsid w:val="00244591"/>
    <w:rsid w:val="0027281A"/>
    <w:rsid w:val="0028047E"/>
    <w:rsid w:val="002C5F68"/>
    <w:rsid w:val="002C7A69"/>
    <w:rsid w:val="002D2D58"/>
    <w:rsid w:val="002D7A1C"/>
    <w:rsid w:val="002F3F11"/>
    <w:rsid w:val="00303B07"/>
    <w:rsid w:val="00316CF2"/>
    <w:rsid w:val="0032133F"/>
    <w:rsid w:val="00332C60"/>
    <w:rsid w:val="003A00C5"/>
    <w:rsid w:val="003A3303"/>
    <w:rsid w:val="003B2663"/>
    <w:rsid w:val="003E544E"/>
    <w:rsid w:val="003F6215"/>
    <w:rsid w:val="003F76D8"/>
    <w:rsid w:val="00405A55"/>
    <w:rsid w:val="004113E0"/>
    <w:rsid w:val="00415769"/>
    <w:rsid w:val="00421F7D"/>
    <w:rsid w:val="00423DC7"/>
    <w:rsid w:val="0044798D"/>
    <w:rsid w:val="00455D81"/>
    <w:rsid w:val="004633BC"/>
    <w:rsid w:val="00481B64"/>
    <w:rsid w:val="00485E1C"/>
    <w:rsid w:val="004E2FBA"/>
    <w:rsid w:val="00535200"/>
    <w:rsid w:val="00571DD7"/>
    <w:rsid w:val="00585817"/>
    <w:rsid w:val="005A631A"/>
    <w:rsid w:val="005B3FA8"/>
    <w:rsid w:val="005C45D1"/>
    <w:rsid w:val="005C485F"/>
    <w:rsid w:val="005C6FDB"/>
    <w:rsid w:val="005F68B2"/>
    <w:rsid w:val="00615767"/>
    <w:rsid w:val="00615FE0"/>
    <w:rsid w:val="00623D48"/>
    <w:rsid w:val="00633F75"/>
    <w:rsid w:val="00635405"/>
    <w:rsid w:val="00637612"/>
    <w:rsid w:val="006601F9"/>
    <w:rsid w:val="00675017"/>
    <w:rsid w:val="00677244"/>
    <w:rsid w:val="006878E3"/>
    <w:rsid w:val="006C05B8"/>
    <w:rsid w:val="006E01D7"/>
    <w:rsid w:val="006E2452"/>
    <w:rsid w:val="006E52C8"/>
    <w:rsid w:val="006E75E4"/>
    <w:rsid w:val="006F1327"/>
    <w:rsid w:val="006F1EE5"/>
    <w:rsid w:val="006F6312"/>
    <w:rsid w:val="00714361"/>
    <w:rsid w:val="0074037D"/>
    <w:rsid w:val="007441B8"/>
    <w:rsid w:val="00764069"/>
    <w:rsid w:val="00771767"/>
    <w:rsid w:val="00774D8E"/>
    <w:rsid w:val="007A5794"/>
    <w:rsid w:val="007B0C2E"/>
    <w:rsid w:val="007C2B9B"/>
    <w:rsid w:val="00823C94"/>
    <w:rsid w:val="00846C5A"/>
    <w:rsid w:val="00860E17"/>
    <w:rsid w:val="0087690B"/>
    <w:rsid w:val="0089180F"/>
    <w:rsid w:val="00892E7E"/>
    <w:rsid w:val="008A4F78"/>
    <w:rsid w:val="008A6EC4"/>
    <w:rsid w:val="008E2869"/>
    <w:rsid w:val="0092242A"/>
    <w:rsid w:val="00933517"/>
    <w:rsid w:val="00950A1E"/>
    <w:rsid w:val="00950E9D"/>
    <w:rsid w:val="00984BA8"/>
    <w:rsid w:val="00994AA0"/>
    <w:rsid w:val="0099652E"/>
    <w:rsid w:val="0099772D"/>
    <w:rsid w:val="009A280D"/>
    <w:rsid w:val="009C0C71"/>
    <w:rsid w:val="009D30DA"/>
    <w:rsid w:val="00A1329B"/>
    <w:rsid w:val="00A376B5"/>
    <w:rsid w:val="00A57033"/>
    <w:rsid w:val="00A5752C"/>
    <w:rsid w:val="00AA41C1"/>
    <w:rsid w:val="00AB6D62"/>
    <w:rsid w:val="00AC23D7"/>
    <w:rsid w:val="00AD1391"/>
    <w:rsid w:val="00AD63B0"/>
    <w:rsid w:val="00B07BBD"/>
    <w:rsid w:val="00B1537B"/>
    <w:rsid w:val="00B243CA"/>
    <w:rsid w:val="00B3462F"/>
    <w:rsid w:val="00B416E3"/>
    <w:rsid w:val="00B424C4"/>
    <w:rsid w:val="00B70D04"/>
    <w:rsid w:val="00B71A8A"/>
    <w:rsid w:val="00B86B76"/>
    <w:rsid w:val="00BC7695"/>
    <w:rsid w:val="00C0480C"/>
    <w:rsid w:val="00C06782"/>
    <w:rsid w:val="00C06C50"/>
    <w:rsid w:val="00C16423"/>
    <w:rsid w:val="00C33045"/>
    <w:rsid w:val="00C4178D"/>
    <w:rsid w:val="00C62505"/>
    <w:rsid w:val="00C64AE3"/>
    <w:rsid w:val="00C70BCB"/>
    <w:rsid w:val="00CB12CE"/>
    <w:rsid w:val="00CC139B"/>
    <w:rsid w:val="00CC4BA7"/>
    <w:rsid w:val="00CE29ED"/>
    <w:rsid w:val="00CE6326"/>
    <w:rsid w:val="00D01D32"/>
    <w:rsid w:val="00D2529A"/>
    <w:rsid w:val="00D309B2"/>
    <w:rsid w:val="00D609F4"/>
    <w:rsid w:val="00D62345"/>
    <w:rsid w:val="00D66AD2"/>
    <w:rsid w:val="00D7163D"/>
    <w:rsid w:val="00D7594A"/>
    <w:rsid w:val="00D8617D"/>
    <w:rsid w:val="00DA32FA"/>
    <w:rsid w:val="00DB15A3"/>
    <w:rsid w:val="00DB534A"/>
    <w:rsid w:val="00DB77D4"/>
    <w:rsid w:val="00DC1B3D"/>
    <w:rsid w:val="00DD5FFE"/>
    <w:rsid w:val="00E057B3"/>
    <w:rsid w:val="00E112B3"/>
    <w:rsid w:val="00E61950"/>
    <w:rsid w:val="00E65428"/>
    <w:rsid w:val="00E67C79"/>
    <w:rsid w:val="00E67EE0"/>
    <w:rsid w:val="00E710B4"/>
    <w:rsid w:val="00E73046"/>
    <w:rsid w:val="00E87A09"/>
    <w:rsid w:val="00EA36EE"/>
    <w:rsid w:val="00EB0B7F"/>
    <w:rsid w:val="00ED357F"/>
    <w:rsid w:val="00ED3A46"/>
    <w:rsid w:val="00EE3833"/>
    <w:rsid w:val="00F218F5"/>
    <w:rsid w:val="00F30D39"/>
    <w:rsid w:val="00F31E9D"/>
    <w:rsid w:val="00F34D78"/>
    <w:rsid w:val="00F37FD7"/>
    <w:rsid w:val="00F4294D"/>
    <w:rsid w:val="00F553AF"/>
    <w:rsid w:val="00F7537F"/>
    <w:rsid w:val="00F8757B"/>
    <w:rsid w:val="00FA5B05"/>
    <w:rsid w:val="00FB5105"/>
    <w:rsid w:val="00FD2575"/>
    <w:rsid w:val="00FD311A"/>
    <w:rsid w:val="00FE54DD"/>
    <w:rsid w:val="00FE798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1F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601F9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1F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0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01F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601F9"/>
    <w:rPr>
      <w:rFonts w:ascii="Cambria" w:eastAsia="Times New Roman" w:hAnsi="Cambria" w:cs="Times New Roman"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601F9"/>
  </w:style>
  <w:style w:type="paragraph" w:styleId="a3">
    <w:name w:val="No Spacing"/>
    <w:link w:val="a4"/>
    <w:uiPriority w:val="1"/>
    <w:qFormat/>
    <w:rsid w:val="006601F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6601F9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601F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6601F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601F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6601F9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601F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F9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660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2">
    <w:name w:val="Стиль1"/>
    <w:basedOn w:val="a"/>
    <w:rsid w:val="006601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60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601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6601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6601F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6601F9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601F9"/>
    <w:rPr>
      <w:color w:val="0000FF"/>
      <w:u w:val="single"/>
    </w:rPr>
  </w:style>
  <w:style w:type="paragraph" w:customStyle="1" w:styleId="ConsPlusNormal">
    <w:name w:val="ConsPlusNormal"/>
    <w:rsid w:val="00660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6601F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6601F9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660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60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01F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6601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601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601F9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601F9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601F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6601F9"/>
    <w:pPr>
      <w:spacing w:before="120" w:after="0"/>
      <w:ind w:left="240"/>
    </w:pPr>
    <w:rPr>
      <w:rFonts w:eastAsia="Calibri" w:cs="Arial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6601F9"/>
    <w:pPr>
      <w:spacing w:after="0"/>
      <w:ind w:left="480"/>
    </w:pPr>
    <w:rPr>
      <w:rFonts w:eastAsia="Calibri" w:cs="Arial"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6601F9"/>
    <w:pPr>
      <w:spacing w:before="240" w:after="120"/>
    </w:pPr>
    <w:rPr>
      <w:rFonts w:eastAsia="Calibri" w:cs="Arial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6601F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6601F9"/>
    <w:pPr>
      <w:spacing w:after="0"/>
      <w:ind w:left="720"/>
    </w:pPr>
    <w:rPr>
      <w:rFonts w:eastAsia="Calibri" w:cs="Arial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6601F9"/>
    <w:pPr>
      <w:spacing w:after="0"/>
      <w:ind w:left="960"/>
    </w:pPr>
    <w:rPr>
      <w:rFonts w:eastAsia="Calibri" w:cs="Arial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601F9"/>
    <w:pPr>
      <w:spacing w:after="0"/>
      <w:ind w:left="1200"/>
    </w:pPr>
    <w:rPr>
      <w:rFonts w:eastAsia="Calibri" w:cs="Arial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6601F9"/>
    <w:pPr>
      <w:spacing w:after="0"/>
      <w:ind w:left="1440"/>
    </w:pPr>
    <w:rPr>
      <w:rFonts w:eastAsia="Calibri" w:cs="Arial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601F9"/>
    <w:pPr>
      <w:spacing w:after="0"/>
      <w:ind w:left="1680"/>
    </w:pPr>
    <w:rPr>
      <w:rFonts w:eastAsia="Calibri" w:cs="Arial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601F9"/>
    <w:pPr>
      <w:spacing w:after="0"/>
      <w:ind w:left="1920"/>
    </w:pPr>
    <w:rPr>
      <w:rFonts w:eastAsia="Calibri" w:cs="Arial"/>
      <w:sz w:val="20"/>
      <w:szCs w:val="20"/>
    </w:rPr>
  </w:style>
  <w:style w:type="paragraph" w:customStyle="1" w:styleId="af9">
    <w:name w:val="Первое"/>
    <w:basedOn w:val="a3"/>
    <w:qFormat/>
    <w:rsid w:val="006601F9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6601F9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6601F9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6601F9"/>
    <w:rPr>
      <w:sz w:val="16"/>
      <w:szCs w:val="16"/>
    </w:rPr>
  </w:style>
  <w:style w:type="paragraph" w:customStyle="1" w:styleId="13">
    <w:name w:val="Абзац списка1"/>
    <w:basedOn w:val="a"/>
    <w:rsid w:val="0066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66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601F9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F9"/>
    <w:rPr>
      <w:rFonts w:ascii="Times New Roman" w:eastAsia="Calibri" w:hAnsi="Times New Roman" w:cs="Times New Roman"/>
      <w:sz w:val="24"/>
    </w:rPr>
  </w:style>
  <w:style w:type="character" w:styleId="afd">
    <w:name w:val="Strong"/>
    <w:basedOn w:val="a0"/>
    <w:uiPriority w:val="22"/>
    <w:qFormat/>
    <w:rsid w:val="006601F9"/>
    <w:rPr>
      <w:b/>
      <w:bCs/>
    </w:rPr>
  </w:style>
  <w:style w:type="paragraph" w:customStyle="1" w:styleId="210">
    <w:name w:val="Основной текст 21"/>
    <w:basedOn w:val="a"/>
    <w:rsid w:val="00FE5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76406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4479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1F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601F9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1F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0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01F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601F9"/>
    <w:rPr>
      <w:rFonts w:ascii="Cambria" w:eastAsia="Times New Roman" w:hAnsi="Cambria" w:cs="Times New Roman"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601F9"/>
  </w:style>
  <w:style w:type="paragraph" w:styleId="a3">
    <w:name w:val="No Spacing"/>
    <w:link w:val="a4"/>
    <w:uiPriority w:val="1"/>
    <w:qFormat/>
    <w:rsid w:val="006601F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6601F9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601F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6601F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601F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6601F9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601F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F9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660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2">
    <w:name w:val="Стиль1"/>
    <w:basedOn w:val="a"/>
    <w:rsid w:val="006601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60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601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6601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6601F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6601F9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601F9"/>
    <w:rPr>
      <w:color w:val="0000FF"/>
      <w:u w:val="single"/>
    </w:rPr>
  </w:style>
  <w:style w:type="paragraph" w:customStyle="1" w:styleId="ConsPlusNormal">
    <w:name w:val="ConsPlusNormal"/>
    <w:rsid w:val="00660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6601F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6601F9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660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60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01F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6601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601F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601F9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601F9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601F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6601F9"/>
    <w:pPr>
      <w:spacing w:before="120" w:after="0"/>
      <w:ind w:left="240"/>
    </w:pPr>
    <w:rPr>
      <w:rFonts w:eastAsia="Calibri" w:cs="Arial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6601F9"/>
    <w:pPr>
      <w:spacing w:after="0"/>
      <w:ind w:left="480"/>
    </w:pPr>
    <w:rPr>
      <w:rFonts w:eastAsia="Calibri" w:cs="Arial"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6601F9"/>
    <w:pPr>
      <w:spacing w:before="240" w:after="120"/>
    </w:pPr>
    <w:rPr>
      <w:rFonts w:eastAsia="Calibri" w:cs="Arial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6601F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6601F9"/>
    <w:pPr>
      <w:spacing w:after="0"/>
      <w:ind w:left="720"/>
    </w:pPr>
    <w:rPr>
      <w:rFonts w:eastAsia="Calibri" w:cs="Arial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6601F9"/>
    <w:pPr>
      <w:spacing w:after="0"/>
      <w:ind w:left="960"/>
    </w:pPr>
    <w:rPr>
      <w:rFonts w:eastAsia="Calibri" w:cs="Arial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601F9"/>
    <w:pPr>
      <w:spacing w:after="0"/>
      <w:ind w:left="1200"/>
    </w:pPr>
    <w:rPr>
      <w:rFonts w:eastAsia="Calibri" w:cs="Arial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6601F9"/>
    <w:pPr>
      <w:spacing w:after="0"/>
      <w:ind w:left="1440"/>
    </w:pPr>
    <w:rPr>
      <w:rFonts w:eastAsia="Calibri" w:cs="Arial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601F9"/>
    <w:pPr>
      <w:spacing w:after="0"/>
      <w:ind w:left="1680"/>
    </w:pPr>
    <w:rPr>
      <w:rFonts w:eastAsia="Calibri" w:cs="Arial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601F9"/>
    <w:pPr>
      <w:spacing w:after="0"/>
      <w:ind w:left="1920"/>
    </w:pPr>
    <w:rPr>
      <w:rFonts w:eastAsia="Calibri" w:cs="Arial"/>
      <w:sz w:val="20"/>
      <w:szCs w:val="20"/>
    </w:rPr>
  </w:style>
  <w:style w:type="paragraph" w:customStyle="1" w:styleId="af9">
    <w:name w:val="Первое"/>
    <w:basedOn w:val="a3"/>
    <w:qFormat/>
    <w:rsid w:val="006601F9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6601F9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6601F9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6601F9"/>
    <w:rPr>
      <w:sz w:val="16"/>
      <w:szCs w:val="16"/>
    </w:rPr>
  </w:style>
  <w:style w:type="paragraph" w:customStyle="1" w:styleId="13">
    <w:name w:val="Абзац списка1"/>
    <w:basedOn w:val="a"/>
    <w:rsid w:val="0066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66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601F9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F9"/>
    <w:rPr>
      <w:rFonts w:ascii="Times New Roman" w:eastAsia="Calibri" w:hAnsi="Times New Roman" w:cs="Times New Roman"/>
      <w:sz w:val="24"/>
    </w:rPr>
  </w:style>
  <w:style w:type="character" w:styleId="afd">
    <w:name w:val="Strong"/>
    <w:basedOn w:val="a0"/>
    <w:uiPriority w:val="22"/>
    <w:qFormat/>
    <w:rsid w:val="006601F9"/>
    <w:rPr>
      <w:b/>
      <w:bCs/>
    </w:rPr>
  </w:style>
  <w:style w:type="paragraph" w:customStyle="1" w:styleId="210">
    <w:name w:val="Основной текст 21"/>
    <w:basedOn w:val="a"/>
    <w:rsid w:val="00FE5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76406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4479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2A6D-F63D-46AF-8A3D-4AC486AE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35</Pages>
  <Words>11755</Words>
  <Characters>67008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2015-04-20T01:29:00Z</dcterms:created>
  <dcterms:modified xsi:type="dcterms:W3CDTF">2015-05-15T06:09:00Z</dcterms:modified>
</cp:coreProperties>
</file>