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A0AEE" w:rsidRDefault="002A0AEE" w:rsidP="002A0AE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90D79" w:rsidRDefault="00A90D79" w:rsidP="002A0AE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90D79" w:rsidRDefault="00A90D79" w:rsidP="002A0AE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90D79" w:rsidRDefault="00A90D79" w:rsidP="002A0AE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90D79" w:rsidRDefault="00A90D79" w:rsidP="002A0AE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400C9" w:rsidRPr="004400C9" w:rsidRDefault="004400C9" w:rsidP="004400C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400C9">
        <w:rPr>
          <w:b/>
          <w:sz w:val="24"/>
          <w:szCs w:val="24"/>
        </w:rPr>
        <w:t>РАСКРЫТИЕ ИНФОРМАЦ</w:t>
      </w:r>
      <w:proofErr w:type="gramStart"/>
      <w:r w:rsidRPr="004400C9">
        <w:rPr>
          <w:b/>
          <w:sz w:val="24"/>
          <w:szCs w:val="24"/>
        </w:rPr>
        <w:t>ИИ ООО</w:t>
      </w:r>
      <w:proofErr w:type="gramEnd"/>
      <w:r w:rsidRPr="004400C9">
        <w:rPr>
          <w:b/>
          <w:sz w:val="24"/>
          <w:szCs w:val="24"/>
        </w:rPr>
        <w:t xml:space="preserve"> «ТЕПЛОВИК-2»</w:t>
      </w:r>
    </w:p>
    <w:p w:rsidR="0032588D" w:rsidRDefault="004400C9" w:rsidP="004400C9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(теплоснабжающая регулируемая организация)</w:t>
      </w:r>
    </w:p>
    <w:p w:rsidR="004400C9" w:rsidRDefault="004400C9" w:rsidP="004400C9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D331B" w:rsidRDefault="00CD331B" w:rsidP="004400C9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90D79" w:rsidRDefault="00A90D79" w:rsidP="004400C9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400C9" w:rsidRDefault="00FB5416" w:rsidP="004400C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</w:t>
      </w:r>
      <w:r w:rsidR="004400C9" w:rsidRPr="004400C9">
        <w:rPr>
          <w:b/>
          <w:sz w:val="24"/>
          <w:szCs w:val="24"/>
        </w:rPr>
        <w:t xml:space="preserve">нформация о </w:t>
      </w:r>
      <w:r w:rsidR="00290DDC">
        <w:rPr>
          <w:b/>
          <w:sz w:val="24"/>
          <w:szCs w:val="24"/>
        </w:rPr>
        <w:t>предложен</w:t>
      </w:r>
      <w:proofErr w:type="gramStart"/>
      <w:r w:rsidR="00290DDC">
        <w:rPr>
          <w:b/>
          <w:sz w:val="24"/>
          <w:szCs w:val="24"/>
        </w:rPr>
        <w:t>ии ООО</w:t>
      </w:r>
      <w:proofErr w:type="gramEnd"/>
      <w:r w:rsidR="00290DDC">
        <w:rPr>
          <w:b/>
          <w:sz w:val="24"/>
          <w:szCs w:val="24"/>
        </w:rPr>
        <w:t xml:space="preserve"> «Тепловик-2» об установлении цен (тарифов) в сфере теплоснабжения на 2014 год</w:t>
      </w:r>
    </w:p>
    <w:p w:rsidR="004400C9" w:rsidRDefault="004400C9" w:rsidP="004400C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A90D79" w:rsidRDefault="00A90D79" w:rsidP="004400C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CD331B" w:rsidRDefault="00CD331B" w:rsidP="004400C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400C9" w:rsidRDefault="004400C9" w:rsidP="004400C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400C9" w:rsidRPr="00256F1A" w:rsidRDefault="00290DDC" w:rsidP="004400C9">
      <w:pPr>
        <w:pStyle w:val="aa"/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Предполагаемый метод </w:t>
      </w:r>
      <w:r w:rsidRPr="00290DDC">
        <w:rPr>
          <w:sz w:val="24"/>
          <w:szCs w:val="24"/>
        </w:rPr>
        <w:t>регулирования</w:t>
      </w:r>
      <w:r w:rsidR="004400C9" w:rsidRPr="00290DDC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4400C9" w:rsidRPr="00256F1A">
        <w:rPr>
          <w:sz w:val="24"/>
          <w:szCs w:val="24"/>
          <w:u w:val="single"/>
        </w:rPr>
        <w:t xml:space="preserve"> </w:t>
      </w:r>
      <w:r w:rsidRPr="00290DDC">
        <w:rPr>
          <w:b/>
          <w:sz w:val="26"/>
          <w:szCs w:val="26"/>
          <w:u w:val="single"/>
        </w:rPr>
        <w:t>метод экономически обоснованных расходов</w:t>
      </w:r>
    </w:p>
    <w:p w:rsidR="00256F1A" w:rsidRDefault="00256F1A" w:rsidP="002A0AEE">
      <w:pPr>
        <w:autoSpaceDE w:val="0"/>
        <w:autoSpaceDN w:val="0"/>
        <w:adjustRightInd w:val="0"/>
        <w:jc w:val="both"/>
        <w:rPr>
          <w:b/>
          <w:sz w:val="24"/>
          <w:szCs w:val="24"/>
          <w:u w:val="single"/>
        </w:rPr>
      </w:pPr>
    </w:p>
    <w:p w:rsidR="00256F1A" w:rsidRDefault="0012628D" w:rsidP="0012628D">
      <w:pPr>
        <w:pStyle w:val="aa"/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sz w:val="26"/>
          <w:szCs w:val="26"/>
          <w:u w:val="single"/>
        </w:rPr>
      </w:pPr>
      <w:r w:rsidRPr="0012628D">
        <w:rPr>
          <w:sz w:val="24"/>
          <w:szCs w:val="24"/>
        </w:rPr>
        <w:t>Расчетная величина тарифа</w:t>
      </w:r>
      <w:r w:rsidR="00256F1A" w:rsidRPr="0012628D">
        <w:rPr>
          <w:b/>
          <w:sz w:val="24"/>
          <w:szCs w:val="24"/>
        </w:rPr>
        <w:t>:</w:t>
      </w:r>
      <w:r w:rsidR="00256F1A" w:rsidRPr="0012628D">
        <w:rPr>
          <w:b/>
          <w:sz w:val="24"/>
          <w:szCs w:val="24"/>
          <w:u w:val="single"/>
        </w:rPr>
        <w:t xml:space="preserve"> </w:t>
      </w:r>
      <w:r>
        <w:rPr>
          <w:b/>
          <w:sz w:val="26"/>
          <w:szCs w:val="26"/>
          <w:u w:val="single"/>
        </w:rPr>
        <w:t>2609,42</w:t>
      </w:r>
      <w:r w:rsidR="00C87C93">
        <w:rPr>
          <w:b/>
          <w:sz w:val="26"/>
          <w:szCs w:val="26"/>
          <w:u w:val="single"/>
        </w:rPr>
        <w:t xml:space="preserve"> руб./Гкал </w:t>
      </w:r>
    </w:p>
    <w:p w:rsidR="00C87C93" w:rsidRPr="00C87C93" w:rsidRDefault="00C87C93" w:rsidP="00C87C93">
      <w:pPr>
        <w:autoSpaceDE w:val="0"/>
        <w:autoSpaceDN w:val="0"/>
        <w:adjustRightInd w:val="0"/>
        <w:jc w:val="both"/>
        <w:rPr>
          <w:b/>
          <w:sz w:val="26"/>
          <w:szCs w:val="26"/>
          <w:u w:val="single"/>
        </w:rPr>
      </w:pPr>
    </w:p>
    <w:p w:rsidR="00256F1A" w:rsidRPr="00256F1A" w:rsidRDefault="00C87C93" w:rsidP="00256F1A">
      <w:pPr>
        <w:pStyle w:val="aa"/>
        <w:numPr>
          <w:ilvl w:val="0"/>
          <w:numId w:val="3"/>
        </w:numPr>
        <w:rPr>
          <w:b/>
          <w:sz w:val="24"/>
        </w:rPr>
      </w:pPr>
      <w:r>
        <w:rPr>
          <w:sz w:val="24"/>
          <w:szCs w:val="24"/>
        </w:rPr>
        <w:t>Срок действия цен (тарифов)</w:t>
      </w:r>
      <w:r w:rsidR="00256F1A" w:rsidRPr="00256F1A">
        <w:rPr>
          <w:sz w:val="24"/>
          <w:szCs w:val="24"/>
        </w:rPr>
        <w:t xml:space="preserve">: </w:t>
      </w:r>
      <w:r>
        <w:rPr>
          <w:b/>
          <w:sz w:val="26"/>
          <w:szCs w:val="26"/>
          <w:u w:val="single"/>
        </w:rPr>
        <w:t>2014 год</w:t>
      </w:r>
    </w:p>
    <w:p w:rsidR="00256F1A" w:rsidRPr="00256F1A" w:rsidRDefault="00256F1A" w:rsidP="00256F1A">
      <w:pPr>
        <w:rPr>
          <w:b/>
          <w:sz w:val="24"/>
        </w:rPr>
      </w:pPr>
    </w:p>
    <w:p w:rsidR="008B3F71" w:rsidRDefault="00C87C93" w:rsidP="00C87C93">
      <w:pPr>
        <w:pStyle w:val="aa"/>
        <w:numPr>
          <w:ilvl w:val="0"/>
          <w:numId w:val="3"/>
        </w:numPr>
        <w:autoSpaceDE w:val="0"/>
        <w:autoSpaceDN w:val="0"/>
        <w:adjustRightInd w:val="0"/>
        <w:jc w:val="both"/>
      </w:pPr>
      <w:r>
        <w:rPr>
          <w:sz w:val="24"/>
          <w:szCs w:val="24"/>
        </w:rPr>
        <w:t>Необходимая валовая выручка на 2014 год</w:t>
      </w:r>
      <w:r w:rsidR="00256F1A">
        <w:rPr>
          <w:sz w:val="24"/>
          <w:szCs w:val="24"/>
        </w:rPr>
        <w:t xml:space="preserve">: </w:t>
      </w:r>
      <w:r>
        <w:rPr>
          <w:b/>
          <w:sz w:val="26"/>
          <w:szCs w:val="26"/>
          <w:u w:val="single"/>
        </w:rPr>
        <w:t>37 116,13 тыс. руб.</w:t>
      </w:r>
    </w:p>
    <w:p w:rsidR="008B3F71" w:rsidRDefault="008B3F71" w:rsidP="008B3F71">
      <w:pPr>
        <w:pStyle w:val="aa"/>
        <w:autoSpaceDE w:val="0"/>
        <w:autoSpaceDN w:val="0"/>
        <w:adjustRightInd w:val="0"/>
        <w:ind w:left="360"/>
        <w:jc w:val="both"/>
      </w:pPr>
    </w:p>
    <w:p w:rsidR="008B3F71" w:rsidRDefault="00CD331B" w:rsidP="00C24EE3">
      <w:pPr>
        <w:pStyle w:val="aa"/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sz w:val="26"/>
          <w:szCs w:val="26"/>
          <w:u w:val="single"/>
        </w:rPr>
      </w:pPr>
      <w:r>
        <w:rPr>
          <w:sz w:val="24"/>
          <w:szCs w:val="24"/>
        </w:rPr>
        <w:t>Годовой объем полезного отпуска тепловой энергии</w:t>
      </w:r>
      <w:r w:rsidR="008B3F71" w:rsidRPr="00C24EE3">
        <w:rPr>
          <w:sz w:val="24"/>
          <w:szCs w:val="24"/>
        </w:rPr>
        <w:t xml:space="preserve">: </w:t>
      </w:r>
      <w:r>
        <w:rPr>
          <w:b/>
          <w:sz w:val="26"/>
          <w:szCs w:val="26"/>
          <w:u w:val="single"/>
        </w:rPr>
        <w:t>14223,9 Гкал</w:t>
      </w:r>
    </w:p>
    <w:p w:rsidR="00C24EE3" w:rsidRPr="00C24EE3" w:rsidRDefault="00C24EE3" w:rsidP="00C24EE3">
      <w:pPr>
        <w:pStyle w:val="aa"/>
        <w:autoSpaceDE w:val="0"/>
        <w:autoSpaceDN w:val="0"/>
        <w:adjustRightInd w:val="0"/>
        <w:ind w:left="360"/>
        <w:jc w:val="both"/>
        <w:rPr>
          <w:b/>
          <w:sz w:val="26"/>
          <w:szCs w:val="26"/>
          <w:u w:val="single"/>
        </w:rPr>
      </w:pPr>
    </w:p>
    <w:p w:rsidR="00A90D79" w:rsidRPr="00A90D79" w:rsidRDefault="00A90D79" w:rsidP="00A90D79">
      <w:pPr>
        <w:pStyle w:val="aa"/>
        <w:rPr>
          <w:b/>
          <w:sz w:val="26"/>
          <w:szCs w:val="26"/>
          <w:u w:val="single"/>
        </w:rPr>
      </w:pPr>
    </w:p>
    <w:p w:rsidR="00A90D79" w:rsidRPr="00A90D79" w:rsidRDefault="00A90D79" w:rsidP="00A90D79">
      <w:pPr>
        <w:pStyle w:val="aa"/>
        <w:autoSpaceDE w:val="0"/>
        <w:autoSpaceDN w:val="0"/>
        <w:adjustRightInd w:val="0"/>
        <w:ind w:left="360"/>
        <w:jc w:val="both"/>
        <w:rPr>
          <w:b/>
          <w:sz w:val="26"/>
          <w:szCs w:val="26"/>
          <w:u w:val="single"/>
        </w:rPr>
      </w:pPr>
    </w:p>
    <w:p w:rsidR="008B3F71" w:rsidRPr="008B3F71" w:rsidRDefault="008B3F71" w:rsidP="008B3F71">
      <w:pPr>
        <w:pStyle w:val="aa"/>
        <w:rPr>
          <w:sz w:val="24"/>
          <w:szCs w:val="24"/>
        </w:rPr>
      </w:pPr>
    </w:p>
    <w:p w:rsidR="00256F1A" w:rsidRPr="00256F1A" w:rsidRDefault="00256F1A" w:rsidP="008B3F71">
      <w:pPr>
        <w:pStyle w:val="aa"/>
        <w:autoSpaceDE w:val="0"/>
        <w:autoSpaceDN w:val="0"/>
        <w:adjustRightInd w:val="0"/>
        <w:ind w:left="360"/>
        <w:jc w:val="both"/>
        <w:rPr>
          <w:b/>
          <w:sz w:val="26"/>
          <w:szCs w:val="26"/>
          <w:u w:val="single"/>
        </w:rPr>
      </w:pPr>
      <w:r w:rsidRPr="00256F1A">
        <w:rPr>
          <w:sz w:val="26"/>
          <w:szCs w:val="26"/>
        </w:rPr>
        <w:t xml:space="preserve"> </w:t>
      </w:r>
    </w:p>
    <w:p w:rsidR="00256F1A" w:rsidRDefault="00256F1A" w:rsidP="00256F1A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56F1A" w:rsidRPr="00256F1A" w:rsidRDefault="00256F1A" w:rsidP="00256F1A">
      <w:pPr>
        <w:autoSpaceDE w:val="0"/>
        <w:autoSpaceDN w:val="0"/>
        <w:adjustRightInd w:val="0"/>
        <w:jc w:val="both"/>
        <w:rPr>
          <w:b/>
          <w:sz w:val="26"/>
          <w:szCs w:val="26"/>
          <w:u w:val="single"/>
        </w:rPr>
      </w:pPr>
    </w:p>
    <w:sectPr w:rsidR="00256F1A" w:rsidRPr="00256F1A" w:rsidSect="00AA4DBC">
      <w:footnotePr>
        <w:pos w:val="beneathText"/>
      </w:footnotePr>
      <w:pgSz w:w="12240" w:h="15840"/>
      <w:pgMar w:top="1134" w:right="85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761902"/>
    <w:multiLevelType w:val="hybridMultilevel"/>
    <w:tmpl w:val="DA904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541916"/>
    <w:multiLevelType w:val="hybridMultilevel"/>
    <w:tmpl w:val="68B6721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/>
  <w:rsids>
    <w:rsidRoot w:val="007C67D6"/>
    <w:rsid w:val="000748FB"/>
    <w:rsid w:val="000D72F4"/>
    <w:rsid w:val="000E78EC"/>
    <w:rsid w:val="001142E5"/>
    <w:rsid w:val="0012628D"/>
    <w:rsid w:val="001330A6"/>
    <w:rsid w:val="001745C1"/>
    <w:rsid w:val="00177C44"/>
    <w:rsid w:val="00181666"/>
    <w:rsid w:val="001853AE"/>
    <w:rsid w:val="0021088B"/>
    <w:rsid w:val="0023330F"/>
    <w:rsid w:val="00256F1A"/>
    <w:rsid w:val="00290DDC"/>
    <w:rsid w:val="002A0AEE"/>
    <w:rsid w:val="002B5F56"/>
    <w:rsid w:val="00303504"/>
    <w:rsid w:val="0032588D"/>
    <w:rsid w:val="00357596"/>
    <w:rsid w:val="00390A87"/>
    <w:rsid w:val="00417105"/>
    <w:rsid w:val="004400C9"/>
    <w:rsid w:val="004C5FA3"/>
    <w:rsid w:val="00544E5F"/>
    <w:rsid w:val="005D4EC9"/>
    <w:rsid w:val="006D7089"/>
    <w:rsid w:val="006D71B8"/>
    <w:rsid w:val="00741438"/>
    <w:rsid w:val="007A5971"/>
    <w:rsid w:val="007C67D6"/>
    <w:rsid w:val="007C729C"/>
    <w:rsid w:val="007D7B46"/>
    <w:rsid w:val="007F45D2"/>
    <w:rsid w:val="00812804"/>
    <w:rsid w:val="0082386C"/>
    <w:rsid w:val="00827553"/>
    <w:rsid w:val="008B3F71"/>
    <w:rsid w:val="008C5C87"/>
    <w:rsid w:val="009175EF"/>
    <w:rsid w:val="00942836"/>
    <w:rsid w:val="0094622F"/>
    <w:rsid w:val="00984EE8"/>
    <w:rsid w:val="009C2E2F"/>
    <w:rsid w:val="009E3EF6"/>
    <w:rsid w:val="00A548DC"/>
    <w:rsid w:val="00A90D79"/>
    <w:rsid w:val="00AA4DBC"/>
    <w:rsid w:val="00AE6C49"/>
    <w:rsid w:val="00B87E0E"/>
    <w:rsid w:val="00B97D51"/>
    <w:rsid w:val="00BA02E4"/>
    <w:rsid w:val="00BC7D7F"/>
    <w:rsid w:val="00C24EE3"/>
    <w:rsid w:val="00C36B68"/>
    <w:rsid w:val="00C43839"/>
    <w:rsid w:val="00C87C93"/>
    <w:rsid w:val="00CD331B"/>
    <w:rsid w:val="00CD66C9"/>
    <w:rsid w:val="00CE242B"/>
    <w:rsid w:val="00CE6AE9"/>
    <w:rsid w:val="00D447CE"/>
    <w:rsid w:val="00DA1721"/>
    <w:rsid w:val="00DA6AB6"/>
    <w:rsid w:val="00DF3A93"/>
    <w:rsid w:val="00E057A7"/>
    <w:rsid w:val="00E05EEE"/>
    <w:rsid w:val="00E1309B"/>
    <w:rsid w:val="00E94EEF"/>
    <w:rsid w:val="00EE3307"/>
    <w:rsid w:val="00EE563A"/>
    <w:rsid w:val="00EF263D"/>
    <w:rsid w:val="00F153FC"/>
    <w:rsid w:val="00F21B49"/>
    <w:rsid w:val="00F75B7A"/>
    <w:rsid w:val="00FB5416"/>
    <w:rsid w:val="00FC5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242B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CE242B"/>
    <w:pPr>
      <w:keepNext/>
      <w:tabs>
        <w:tab w:val="num" w:pos="432"/>
      </w:tabs>
      <w:ind w:left="2160" w:firstLine="720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CE242B"/>
    <w:pPr>
      <w:keepNext/>
      <w:tabs>
        <w:tab w:val="num" w:pos="576"/>
      </w:tabs>
      <w:ind w:left="576" w:hanging="576"/>
      <w:outlineLvl w:val="1"/>
    </w:pPr>
    <w:rPr>
      <w:sz w:val="44"/>
      <w:lang w:val="en-US"/>
    </w:rPr>
  </w:style>
  <w:style w:type="paragraph" w:styleId="3">
    <w:name w:val="heading 3"/>
    <w:basedOn w:val="a"/>
    <w:next w:val="a"/>
    <w:qFormat/>
    <w:rsid w:val="00CE242B"/>
    <w:pPr>
      <w:keepNext/>
      <w:tabs>
        <w:tab w:val="num" w:pos="720"/>
      </w:tabs>
      <w:ind w:left="720" w:hanging="720"/>
      <w:outlineLvl w:val="2"/>
    </w:pPr>
    <w:rPr>
      <w:b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CE242B"/>
  </w:style>
  <w:style w:type="character" w:customStyle="1" w:styleId="WW-Absatz-Standardschriftart">
    <w:name w:val="WW-Absatz-Standardschriftart"/>
    <w:rsid w:val="00CE242B"/>
  </w:style>
  <w:style w:type="character" w:customStyle="1" w:styleId="WW-Absatz-Standardschriftart1">
    <w:name w:val="WW-Absatz-Standardschriftart1"/>
    <w:rsid w:val="00CE242B"/>
  </w:style>
  <w:style w:type="character" w:customStyle="1" w:styleId="WW-Absatz-Standardschriftart11">
    <w:name w:val="WW-Absatz-Standardschriftart11"/>
    <w:rsid w:val="00CE242B"/>
  </w:style>
  <w:style w:type="character" w:customStyle="1" w:styleId="WW-Absatz-Standardschriftart111">
    <w:name w:val="WW-Absatz-Standardschriftart111"/>
    <w:rsid w:val="00CE242B"/>
  </w:style>
  <w:style w:type="character" w:customStyle="1" w:styleId="WW-Absatz-Standardschriftart1111">
    <w:name w:val="WW-Absatz-Standardschriftart1111"/>
    <w:rsid w:val="00CE242B"/>
  </w:style>
  <w:style w:type="character" w:customStyle="1" w:styleId="WW-Absatz-Standardschriftart11111">
    <w:name w:val="WW-Absatz-Standardschriftart11111"/>
    <w:rsid w:val="00CE242B"/>
  </w:style>
  <w:style w:type="character" w:customStyle="1" w:styleId="WW-Absatz-Standardschriftart111111">
    <w:name w:val="WW-Absatz-Standardschriftart111111"/>
    <w:rsid w:val="00CE242B"/>
  </w:style>
  <w:style w:type="character" w:customStyle="1" w:styleId="10">
    <w:name w:val="Основной шрифт абзаца1"/>
    <w:rsid w:val="00CE242B"/>
  </w:style>
  <w:style w:type="paragraph" w:customStyle="1" w:styleId="a3">
    <w:name w:val="Заголовок"/>
    <w:basedOn w:val="a"/>
    <w:next w:val="a4"/>
    <w:rsid w:val="00CE242B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rsid w:val="00CE242B"/>
    <w:pPr>
      <w:spacing w:after="120"/>
    </w:pPr>
  </w:style>
  <w:style w:type="paragraph" w:styleId="a5">
    <w:name w:val="List"/>
    <w:basedOn w:val="a4"/>
    <w:rsid w:val="00CE242B"/>
    <w:rPr>
      <w:rFonts w:ascii="Arial" w:hAnsi="Arial" w:cs="Tahoma"/>
    </w:rPr>
  </w:style>
  <w:style w:type="paragraph" w:customStyle="1" w:styleId="11">
    <w:name w:val="Название1"/>
    <w:basedOn w:val="a"/>
    <w:rsid w:val="00CE242B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CE242B"/>
    <w:pPr>
      <w:suppressLineNumbers/>
    </w:pPr>
    <w:rPr>
      <w:rFonts w:ascii="Arial" w:hAnsi="Arial" w:cs="Tahoma"/>
    </w:rPr>
  </w:style>
  <w:style w:type="paragraph" w:customStyle="1" w:styleId="a6">
    <w:name w:val="Содержимое врезки"/>
    <w:basedOn w:val="a4"/>
    <w:rsid w:val="00CE242B"/>
  </w:style>
  <w:style w:type="character" w:customStyle="1" w:styleId="apple-style-span">
    <w:name w:val="apple-style-span"/>
    <w:basedOn w:val="a0"/>
    <w:rsid w:val="00D447CE"/>
  </w:style>
  <w:style w:type="character" w:customStyle="1" w:styleId="apple-converted-space">
    <w:name w:val="apple-converted-space"/>
    <w:basedOn w:val="a0"/>
    <w:rsid w:val="00D447CE"/>
  </w:style>
  <w:style w:type="character" w:styleId="a7">
    <w:name w:val="Hyperlink"/>
    <w:basedOn w:val="a0"/>
    <w:uiPriority w:val="99"/>
    <w:unhideWhenUsed/>
    <w:rsid w:val="00D447CE"/>
    <w:rPr>
      <w:color w:val="0000FF"/>
      <w:u w:val="single"/>
    </w:rPr>
  </w:style>
  <w:style w:type="paragraph" w:styleId="a8">
    <w:name w:val="Balloon Text"/>
    <w:basedOn w:val="a"/>
    <w:link w:val="a9"/>
    <w:rsid w:val="00F153F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153FC"/>
    <w:rPr>
      <w:rFonts w:ascii="Tahoma" w:hAnsi="Tahoma" w:cs="Tahoma"/>
      <w:sz w:val="16"/>
      <w:szCs w:val="16"/>
      <w:lang w:eastAsia="ar-SA"/>
    </w:rPr>
  </w:style>
  <w:style w:type="paragraph" w:customStyle="1" w:styleId="ConsPlusTitle">
    <w:name w:val="ConsPlusTitle"/>
    <w:rsid w:val="008C5C8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20">
    <w:name w:val="Body Text 2"/>
    <w:basedOn w:val="a"/>
    <w:link w:val="21"/>
    <w:rsid w:val="00544E5F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544E5F"/>
    <w:rPr>
      <w:lang w:eastAsia="ar-SA"/>
    </w:rPr>
  </w:style>
  <w:style w:type="paragraph" w:customStyle="1" w:styleId="ConsNonformat">
    <w:name w:val="ConsNonformat"/>
    <w:rsid w:val="00544E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544E5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List Paragraph"/>
    <w:basedOn w:val="a"/>
    <w:uiPriority w:val="34"/>
    <w:qFormat/>
    <w:rsid w:val="004400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E85D6-FA76-457C-8DC2-55D8F26BC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ЕРМАКОВСКОЕ    МУП   ЖКХ</vt:lpstr>
    </vt:vector>
  </TitlesOfParts>
  <Company>Microsoft</Company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ЕРМАКОВСКОЕ    МУП   ЖКХ</dc:title>
  <dc:subject/>
  <dc:creator>Корниенкова Любовь Николаевна</dc:creator>
  <cp:keywords/>
  <cp:lastModifiedBy>User</cp:lastModifiedBy>
  <cp:revision>3</cp:revision>
  <cp:lastPrinted>2012-12-25T08:04:00Z</cp:lastPrinted>
  <dcterms:created xsi:type="dcterms:W3CDTF">2013-10-08T05:37:00Z</dcterms:created>
  <dcterms:modified xsi:type="dcterms:W3CDTF">2013-10-08T06:14:00Z</dcterms:modified>
</cp:coreProperties>
</file>