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FE" w:rsidRDefault="009D79C7" w:rsidP="000F368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Ермаковского района </w:t>
      </w:r>
      <w:r w:rsidR="000F3685">
        <w:rPr>
          <w:rFonts w:ascii="Times New Roman" w:hAnsi="Times New Roman" w:cs="Times New Roman"/>
        </w:rPr>
        <w:t xml:space="preserve"> Красноярского края</w:t>
      </w:r>
    </w:p>
    <w:p w:rsidR="000F3685" w:rsidRDefault="000F3685" w:rsidP="000F3685">
      <w:pPr>
        <w:pStyle w:val="a3"/>
        <w:jc w:val="center"/>
        <w:rPr>
          <w:rFonts w:ascii="Times New Roman" w:hAnsi="Times New Roman" w:cs="Times New Roman"/>
        </w:rPr>
      </w:pPr>
    </w:p>
    <w:p w:rsidR="000F3685" w:rsidRDefault="000F3685" w:rsidP="000F3685">
      <w:pPr>
        <w:pStyle w:val="a3"/>
        <w:jc w:val="center"/>
        <w:rPr>
          <w:rFonts w:ascii="Times New Roman" w:hAnsi="Times New Roman" w:cs="Times New Roman"/>
        </w:rPr>
      </w:pPr>
    </w:p>
    <w:p w:rsidR="000F3685" w:rsidRDefault="000F3685" w:rsidP="000F368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0F3685" w:rsidRDefault="000F3685" w:rsidP="000F3685">
      <w:pPr>
        <w:pStyle w:val="a3"/>
        <w:jc w:val="center"/>
        <w:rPr>
          <w:rFonts w:ascii="Times New Roman" w:hAnsi="Times New Roman" w:cs="Times New Roman"/>
        </w:rPr>
      </w:pPr>
    </w:p>
    <w:p w:rsidR="000F3685" w:rsidRDefault="00865E8B" w:rsidP="000F36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октября 2011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№ 627-п</w:t>
      </w:r>
      <w:r w:rsidR="000F3685">
        <w:rPr>
          <w:rFonts w:ascii="Times New Roman" w:hAnsi="Times New Roman" w:cs="Times New Roman"/>
        </w:rPr>
        <w:t xml:space="preserve"> </w:t>
      </w:r>
    </w:p>
    <w:p w:rsidR="000F3685" w:rsidRDefault="000F3685" w:rsidP="000F3685">
      <w:pPr>
        <w:pStyle w:val="a3"/>
        <w:jc w:val="both"/>
        <w:rPr>
          <w:rFonts w:ascii="Times New Roman" w:hAnsi="Times New Roman" w:cs="Times New Roman"/>
        </w:rPr>
      </w:pPr>
    </w:p>
    <w:p w:rsidR="000F3685" w:rsidRDefault="009D79C7" w:rsidP="000F36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</w:t>
      </w:r>
      <w:r w:rsidR="000F3685">
        <w:rPr>
          <w:rFonts w:ascii="Times New Roman" w:hAnsi="Times New Roman" w:cs="Times New Roman"/>
        </w:rPr>
        <w:t xml:space="preserve"> об оплат</w:t>
      </w:r>
      <w:r>
        <w:rPr>
          <w:rFonts w:ascii="Times New Roman" w:hAnsi="Times New Roman" w:cs="Times New Roman"/>
        </w:rPr>
        <w:t>е труда работников муниципального бюджетного медицинского учреждения «Ермаковская ЦРБ»</w:t>
      </w:r>
      <w:r w:rsidR="000F3685">
        <w:rPr>
          <w:rFonts w:ascii="Times New Roman" w:hAnsi="Times New Roman" w:cs="Times New Roman"/>
        </w:rPr>
        <w:t>, подведомствен</w:t>
      </w:r>
      <w:r w:rsidR="00C67F1C">
        <w:rPr>
          <w:rFonts w:ascii="Times New Roman" w:hAnsi="Times New Roman" w:cs="Times New Roman"/>
        </w:rPr>
        <w:t xml:space="preserve">ного администрации Ермаковского  района </w:t>
      </w:r>
      <w:r w:rsidR="000F3685">
        <w:rPr>
          <w:rFonts w:ascii="Times New Roman" w:hAnsi="Times New Roman" w:cs="Times New Roman"/>
        </w:rPr>
        <w:t xml:space="preserve"> Красноярского края</w:t>
      </w:r>
    </w:p>
    <w:p w:rsidR="000F3685" w:rsidRDefault="000F3685" w:rsidP="000F3685">
      <w:pPr>
        <w:pStyle w:val="a3"/>
        <w:jc w:val="both"/>
        <w:rPr>
          <w:rFonts w:ascii="Times New Roman" w:hAnsi="Times New Roman" w:cs="Times New Roman"/>
        </w:rPr>
      </w:pPr>
    </w:p>
    <w:p w:rsidR="00E74961" w:rsidRDefault="000F3685" w:rsidP="000F36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Трудовым кодексом Российской Федерации, статьей 53 Федерального закона от 06.10.</w:t>
      </w:r>
      <w:r w:rsidR="000F0287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3 № 131-ФЗ «Об общих принципах организации местного самоуправления в Российской Федерации», ста</w:t>
      </w:r>
      <w:r w:rsidR="00E74961">
        <w:rPr>
          <w:rFonts w:ascii="Times New Roman" w:hAnsi="Times New Roman" w:cs="Times New Roman"/>
        </w:rPr>
        <w:t>тьей  34</w:t>
      </w:r>
      <w:r w:rsidR="00C67F1C">
        <w:rPr>
          <w:rFonts w:ascii="Times New Roman" w:hAnsi="Times New Roman" w:cs="Times New Roman"/>
        </w:rPr>
        <w:t xml:space="preserve"> Устава  Ермаковского  района  </w:t>
      </w:r>
      <w:r>
        <w:rPr>
          <w:rFonts w:ascii="Times New Roman" w:hAnsi="Times New Roman" w:cs="Times New Roman"/>
        </w:rPr>
        <w:t xml:space="preserve"> Красноярского края </w:t>
      </w:r>
      <w:r w:rsidR="00C67F1C">
        <w:rPr>
          <w:rFonts w:ascii="Times New Roman" w:hAnsi="Times New Roman" w:cs="Times New Roman"/>
        </w:rPr>
        <w:t xml:space="preserve"> </w:t>
      </w:r>
    </w:p>
    <w:p w:rsidR="000F3685" w:rsidRDefault="00CD131F" w:rsidP="000F36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</w:t>
      </w:r>
      <w:r w:rsidR="00E74961">
        <w:rPr>
          <w:rFonts w:ascii="Times New Roman" w:hAnsi="Times New Roman" w:cs="Times New Roman"/>
        </w:rPr>
        <w:t>Т</w:t>
      </w:r>
      <w:r w:rsidR="000F3685">
        <w:rPr>
          <w:rFonts w:ascii="Times New Roman" w:hAnsi="Times New Roman" w:cs="Times New Roman"/>
        </w:rPr>
        <w:t>:</w:t>
      </w:r>
    </w:p>
    <w:p w:rsidR="000F3685" w:rsidRDefault="000F3685" w:rsidP="000F368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об оплате труда рабо</w:t>
      </w:r>
      <w:r w:rsidR="00C67F1C">
        <w:rPr>
          <w:rFonts w:ascii="Times New Roman" w:hAnsi="Times New Roman" w:cs="Times New Roman"/>
        </w:rPr>
        <w:t xml:space="preserve">тников муниципального бюджетного медицинского   учреждения </w:t>
      </w:r>
      <w:r>
        <w:rPr>
          <w:rFonts w:ascii="Times New Roman" w:hAnsi="Times New Roman" w:cs="Times New Roman"/>
        </w:rPr>
        <w:t xml:space="preserve"> </w:t>
      </w:r>
      <w:r w:rsidR="00C67F1C">
        <w:rPr>
          <w:rFonts w:ascii="Times New Roman" w:hAnsi="Times New Roman" w:cs="Times New Roman"/>
        </w:rPr>
        <w:t>« Ермаковская ЦРБ» подведомственного</w:t>
      </w:r>
      <w:r>
        <w:rPr>
          <w:rFonts w:ascii="Times New Roman" w:hAnsi="Times New Roman" w:cs="Times New Roman"/>
        </w:rPr>
        <w:t xml:space="preserve"> администрации </w:t>
      </w:r>
      <w:r w:rsidR="00C67F1C">
        <w:rPr>
          <w:rFonts w:ascii="Times New Roman" w:hAnsi="Times New Roman" w:cs="Times New Roman"/>
        </w:rPr>
        <w:t xml:space="preserve">Ермаковского  района </w:t>
      </w:r>
      <w:r>
        <w:rPr>
          <w:rFonts w:ascii="Times New Roman" w:hAnsi="Times New Roman" w:cs="Times New Roman"/>
        </w:rPr>
        <w:t xml:space="preserve"> Красноярского края, согласно приложению.</w:t>
      </w:r>
    </w:p>
    <w:p w:rsidR="000F3685" w:rsidRPr="00E74961" w:rsidRDefault="00E74961" w:rsidP="000F368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администрации Ермаковского района по финансам и экономике А.А.</w:t>
      </w:r>
      <w:proofErr w:type="gramStart"/>
      <w:r>
        <w:rPr>
          <w:rFonts w:ascii="Times New Roman" w:hAnsi="Times New Roman" w:cs="Times New Roman"/>
        </w:rPr>
        <w:t>Канина</w:t>
      </w:r>
      <w:proofErr w:type="gramEnd"/>
      <w:r>
        <w:rPr>
          <w:rFonts w:ascii="Times New Roman" w:hAnsi="Times New Roman" w:cs="Times New Roman"/>
        </w:rPr>
        <w:t>.</w:t>
      </w:r>
    </w:p>
    <w:p w:rsidR="000F3685" w:rsidRDefault="00D53FC5" w:rsidP="00D53FC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E6F4D">
        <w:rPr>
          <w:rFonts w:ascii="Times New Roman" w:hAnsi="Times New Roman" w:cs="Times New Roman"/>
        </w:rPr>
        <w:t>остановление вступает в силу со дня подписания</w:t>
      </w:r>
      <w:r>
        <w:rPr>
          <w:rFonts w:ascii="Times New Roman" w:hAnsi="Times New Roman" w:cs="Times New Roman"/>
        </w:rPr>
        <w:t>, но не ранее, чем через 10 дней после его официального опубликования.</w:t>
      </w: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6F2B27" w:rsidP="004C50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 администрации Ермаковского района                   Б.И.Ситников</w:t>
      </w: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4C5041" w:rsidRDefault="004C5041" w:rsidP="004C5041">
      <w:pPr>
        <w:pStyle w:val="a3"/>
        <w:jc w:val="both"/>
        <w:rPr>
          <w:rFonts w:ascii="Times New Roman" w:hAnsi="Times New Roman" w:cs="Times New Roman"/>
        </w:rPr>
      </w:pPr>
    </w:p>
    <w:p w:rsidR="00A10A3B" w:rsidRDefault="004C5041" w:rsidP="004C50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5041" w:rsidRDefault="00A10A3B" w:rsidP="004C50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84392">
        <w:rPr>
          <w:rFonts w:ascii="Times New Roman" w:hAnsi="Times New Roman" w:cs="Times New Roman"/>
        </w:rPr>
        <w:t xml:space="preserve">  </w:t>
      </w:r>
      <w:r w:rsidR="004C5041">
        <w:rPr>
          <w:rFonts w:ascii="Times New Roman" w:hAnsi="Times New Roman" w:cs="Times New Roman"/>
        </w:rPr>
        <w:t>Приложение</w:t>
      </w:r>
    </w:p>
    <w:p w:rsidR="00C30B40" w:rsidRDefault="004C5041" w:rsidP="00A10A3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постановлению</w:t>
      </w:r>
      <w:r w:rsidRPr="004C5041">
        <w:rPr>
          <w:rFonts w:ascii="Times New Roman" w:hAnsi="Times New Roman" w:cs="Times New Roman"/>
        </w:rPr>
        <w:t xml:space="preserve"> </w:t>
      </w:r>
    </w:p>
    <w:p w:rsidR="00C30B40" w:rsidRDefault="00C30B40" w:rsidP="00A10A3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администрации</w:t>
      </w:r>
    </w:p>
    <w:p w:rsidR="004C5041" w:rsidRDefault="00C30B40" w:rsidP="00C30B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Ермаковского</w:t>
      </w:r>
      <w:r w:rsidR="004C5041">
        <w:rPr>
          <w:rFonts w:ascii="Times New Roman" w:hAnsi="Times New Roman" w:cs="Times New Roman"/>
        </w:rPr>
        <w:t xml:space="preserve"> района</w:t>
      </w:r>
    </w:p>
    <w:p w:rsidR="004C5041" w:rsidRDefault="004C5041" w:rsidP="004C5041">
      <w:pPr>
        <w:pStyle w:val="a3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Красноярского края</w:t>
      </w:r>
    </w:p>
    <w:p w:rsidR="004C5041" w:rsidRDefault="004C5041" w:rsidP="004C5041">
      <w:pPr>
        <w:pStyle w:val="a3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 № __________</w:t>
      </w:r>
    </w:p>
    <w:p w:rsidR="00B97C30" w:rsidRDefault="00B97C30" w:rsidP="00B97C30">
      <w:pPr>
        <w:pStyle w:val="a3"/>
        <w:jc w:val="both"/>
        <w:rPr>
          <w:rFonts w:ascii="Times New Roman" w:hAnsi="Times New Roman" w:cs="Times New Roman"/>
        </w:rPr>
      </w:pPr>
    </w:p>
    <w:p w:rsidR="00B97C30" w:rsidRPr="00B97C30" w:rsidRDefault="00B97C30" w:rsidP="00B97C30">
      <w:pPr>
        <w:pStyle w:val="a3"/>
        <w:jc w:val="center"/>
        <w:rPr>
          <w:rFonts w:ascii="Times New Roman" w:hAnsi="Times New Roman" w:cs="Times New Roman"/>
          <w:b/>
        </w:rPr>
      </w:pPr>
      <w:r w:rsidRPr="00B97C30">
        <w:rPr>
          <w:rFonts w:ascii="Times New Roman" w:hAnsi="Times New Roman" w:cs="Times New Roman"/>
          <w:b/>
        </w:rPr>
        <w:t>Положение</w:t>
      </w:r>
    </w:p>
    <w:p w:rsidR="00B97C30" w:rsidRPr="00B97C30" w:rsidRDefault="00B97C30" w:rsidP="00B97C30">
      <w:pPr>
        <w:pStyle w:val="a3"/>
        <w:jc w:val="center"/>
        <w:rPr>
          <w:rFonts w:ascii="Times New Roman" w:hAnsi="Times New Roman" w:cs="Times New Roman"/>
          <w:b/>
        </w:rPr>
      </w:pPr>
      <w:r w:rsidRPr="00B97C30">
        <w:rPr>
          <w:rFonts w:ascii="Times New Roman" w:hAnsi="Times New Roman" w:cs="Times New Roman"/>
          <w:b/>
        </w:rPr>
        <w:t>об оплат</w:t>
      </w:r>
      <w:r w:rsidR="00035E3C">
        <w:rPr>
          <w:rFonts w:ascii="Times New Roman" w:hAnsi="Times New Roman" w:cs="Times New Roman"/>
          <w:b/>
        </w:rPr>
        <w:t xml:space="preserve">е труда работников муниципального  бюджетного  медицинского  учреждения «Ермаковская ЦРБ», подведомственного администрации Ермаковского района </w:t>
      </w:r>
      <w:r w:rsidRPr="00B97C30">
        <w:rPr>
          <w:rFonts w:ascii="Times New Roman" w:hAnsi="Times New Roman" w:cs="Times New Roman"/>
          <w:b/>
        </w:rPr>
        <w:t>Красноярского края</w:t>
      </w:r>
    </w:p>
    <w:p w:rsidR="00807F01" w:rsidRDefault="00F84D22" w:rsidP="00F84D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807F01" w:rsidRDefault="00807F01" w:rsidP="00F84D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97C30" w:rsidRDefault="00807F01" w:rsidP="00F84D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B97C30">
        <w:rPr>
          <w:rFonts w:ascii="Times New Roman" w:hAnsi="Times New Roman" w:cs="Times New Roman"/>
        </w:rPr>
        <w:t>1. Общие положения</w:t>
      </w:r>
    </w:p>
    <w:p w:rsidR="00B97C30" w:rsidRPr="00B97C30" w:rsidRDefault="00B97C30" w:rsidP="00B97C3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</w:rPr>
        <w:t>Настоящее положение об оплат</w:t>
      </w:r>
      <w:r w:rsidR="00035E3C">
        <w:rPr>
          <w:rFonts w:ascii="Times New Roman" w:hAnsi="Times New Roman" w:cs="Times New Roman"/>
        </w:rPr>
        <w:t>е труда работников муниципального бюджетного медицинского  учреждения «Ермаковская ЦРБ»</w:t>
      </w:r>
      <w:r w:rsidRPr="00B97C30">
        <w:rPr>
          <w:rFonts w:ascii="Times New Roman" w:hAnsi="Times New Roman" w:cs="Times New Roman"/>
        </w:rPr>
        <w:t>, подведомственн</w:t>
      </w:r>
      <w:r w:rsidR="00035E3C">
        <w:rPr>
          <w:rFonts w:ascii="Times New Roman" w:hAnsi="Times New Roman" w:cs="Times New Roman"/>
        </w:rPr>
        <w:t xml:space="preserve">ого администрации Ермаковского  района </w:t>
      </w:r>
      <w:r w:rsidRPr="00B97C30">
        <w:rPr>
          <w:rFonts w:ascii="Times New Roman" w:hAnsi="Times New Roman" w:cs="Times New Roman"/>
        </w:rPr>
        <w:t xml:space="preserve"> Красноярского края (далее - Положение), определяет условия оплаты труда работников </w:t>
      </w:r>
      <w:r w:rsidR="00035E3C">
        <w:rPr>
          <w:rFonts w:ascii="Times New Roman" w:hAnsi="Times New Roman" w:cs="Times New Roman"/>
        </w:rPr>
        <w:t xml:space="preserve"> МБМУ «Ермаковская ЦРБ» </w:t>
      </w:r>
      <w:r w:rsidRPr="00B97C30">
        <w:rPr>
          <w:rFonts w:ascii="Times New Roman" w:hAnsi="Times New Roman" w:cs="Times New Roman"/>
        </w:rPr>
        <w:t>(далее - учреждения).</w:t>
      </w:r>
    </w:p>
    <w:p w:rsidR="00B97C30" w:rsidRPr="00B97C30" w:rsidRDefault="00B97C30" w:rsidP="00B97C3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</w:rPr>
        <w:t>Система оплаты труда включает в себя следующие элементы оплаты труда:</w:t>
      </w:r>
    </w:p>
    <w:p w:rsidR="00B97C30" w:rsidRPr="00B97C30" w:rsidRDefault="00B97C30" w:rsidP="00B97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</w:rPr>
        <w:t>оклады (должностные оклады), ставки заработной платы;</w:t>
      </w:r>
    </w:p>
    <w:p w:rsidR="00B97C30" w:rsidRPr="00B97C30" w:rsidRDefault="00B97C30" w:rsidP="00B97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</w:rPr>
        <w:t>выплаты компенсационного характера;</w:t>
      </w:r>
    </w:p>
    <w:p w:rsidR="00B97C30" w:rsidRPr="00B97C30" w:rsidRDefault="00B97C30" w:rsidP="00B97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</w:rPr>
        <w:t>выплаты стимулирующего характера.</w:t>
      </w:r>
    </w:p>
    <w:p w:rsidR="00B97C30" w:rsidRPr="00B97C30" w:rsidRDefault="00B97C30" w:rsidP="00B97C3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Pr="00B97C30">
        <w:rPr>
          <w:rFonts w:ascii="Times New Roman" w:hAnsi="Times New Roman" w:cs="Times New Roman"/>
        </w:rPr>
        <w:t>истема оплаты труда, включая размеры окладов (должностных окладов), ставок заработной платы, выплат компенсационного и стимулирующего характера, для работников учреждений устанавливается коллективными дого</w:t>
      </w:r>
      <w:r w:rsidR="00F26AED">
        <w:rPr>
          <w:rFonts w:ascii="Times New Roman" w:hAnsi="Times New Roman" w:cs="Times New Roman"/>
        </w:rPr>
        <w:t>ворами, соглашениями,</w:t>
      </w:r>
      <w:r w:rsidRPr="00B97C30">
        <w:rPr>
          <w:rFonts w:ascii="Times New Roman" w:hAnsi="Times New Roman" w:cs="Times New Roman"/>
        </w:rPr>
        <w:t xml:space="preserve"> нормативными актами в соответствии с трудовым законодательством, иными нормативными правовыми актами Российской Федерации и Красноярского края,</w:t>
      </w:r>
      <w:r w:rsidR="00F26AED">
        <w:rPr>
          <w:rFonts w:ascii="Times New Roman" w:hAnsi="Times New Roman" w:cs="Times New Roman"/>
        </w:rPr>
        <w:t xml:space="preserve"> Администрации Ермаковского района  и Ермаковского районного совета депутатов,</w:t>
      </w:r>
      <w:r w:rsidRPr="00B97C30">
        <w:rPr>
          <w:rFonts w:ascii="Times New Roman" w:hAnsi="Times New Roman" w:cs="Times New Roman"/>
        </w:rPr>
        <w:t xml:space="preserve"> содержащими нормы трудового права, </w:t>
      </w:r>
      <w:r w:rsidR="00F26AED">
        <w:rPr>
          <w:rFonts w:ascii="Times New Roman" w:hAnsi="Times New Roman" w:cs="Times New Roman"/>
        </w:rPr>
        <w:t xml:space="preserve"> </w:t>
      </w:r>
      <w:r w:rsidRPr="00B97C30">
        <w:rPr>
          <w:rFonts w:ascii="Times New Roman" w:hAnsi="Times New Roman" w:cs="Times New Roman"/>
        </w:rPr>
        <w:t xml:space="preserve">и настоящим </w:t>
      </w:r>
      <w:r>
        <w:rPr>
          <w:rFonts w:ascii="Times New Roman" w:hAnsi="Times New Roman" w:cs="Times New Roman"/>
        </w:rPr>
        <w:t>Положением</w:t>
      </w:r>
      <w:r w:rsidRPr="00B97C30">
        <w:rPr>
          <w:rFonts w:ascii="Times New Roman" w:hAnsi="Times New Roman" w:cs="Times New Roman"/>
        </w:rPr>
        <w:t>.</w:t>
      </w:r>
      <w:proofErr w:type="gramEnd"/>
    </w:p>
    <w:p w:rsidR="00B97C30" w:rsidRPr="00B97C30" w:rsidRDefault="00B97C30" w:rsidP="00B97C3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86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97C30">
        <w:rPr>
          <w:rFonts w:ascii="Times New Roman" w:hAnsi="Times New Roman" w:cs="Times New Roman"/>
        </w:rPr>
        <w:t>истема оплаты труда устанавливается с учетом:</w:t>
      </w:r>
    </w:p>
    <w:p w:rsidR="00B97C30" w:rsidRPr="00B97C30" w:rsidRDefault="00B97C30" w:rsidP="00B97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</w:rPr>
        <w:t>а) единого тарифно-квалификационного справочника работ и профессий рабочих;</w:t>
      </w:r>
    </w:p>
    <w:p w:rsidR="00B97C30" w:rsidRPr="00B97C30" w:rsidRDefault="00B97C30" w:rsidP="00B97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</w:rPr>
        <w:t>б) единого квалификационного справочника должностей руководителей, специалистов и служащих;</w:t>
      </w:r>
    </w:p>
    <w:p w:rsidR="00B97C30" w:rsidRPr="00B97C30" w:rsidRDefault="00B97C30" w:rsidP="00B97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</w:rPr>
        <w:t>в) государственных гарантий по оплате труда;</w:t>
      </w:r>
    </w:p>
    <w:p w:rsidR="00B97C30" w:rsidRPr="00B97C30" w:rsidRDefault="00B97C30" w:rsidP="00B97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</w:rPr>
        <w:t>г) мнения представительного органа работников.</w:t>
      </w:r>
    </w:p>
    <w:p w:rsidR="00B97C30" w:rsidRPr="00B97C30" w:rsidRDefault="00B97C30" w:rsidP="00B97C3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</w:rPr>
        <w:t xml:space="preserve">Для работников учреждений, с которыми для выполнения работ, связанных с временным расширением объема оказываемых учреждением услуг, заключаются срочные трудовые </w:t>
      </w:r>
      <w:proofErr w:type="gramStart"/>
      <w:r w:rsidRPr="00B97C30">
        <w:rPr>
          <w:rFonts w:ascii="Times New Roman" w:hAnsi="Times New Roman" w:cs="Times New Roman"/>
        </w:rPr>
        <w:t>договоры</w:t>
      </w:r>
      <w:proofErr w:type="gramEnd"/>
      <w:r w:rsidRPr="00B97C30">
        <w:rPr>
          <w:rFonts w:ascii="Times New Roman" w:hAnsi="Times New Roman" w:cs="Times New Roman"/>
        </w:rPr>
        <w:t xml:space="preserve"> и оплата труда по которым полностью осуществляется за счет средств, полученных от предпринимательской и иной приносящей доход деятельности, система </w:t>
      </w:r>
      <w:r w:rsidRPr="00B97C30">
        <w:rPr>
          <w:rFonts w:ascii="Times New Roman" w:hAnsi="Times New Roman" w:cs="Times New Roman"/>
        </w:rPr>
        <w:lastRenderedPageBreak/>
        <w:t xml:space="preserve">оплаты труда устанавливается в соответствии с настоящим </w:t>
      </w:r>
      <w:r>
        <w:rPr>
          <w:rFonts w:ascii="Times New Roman" w:hAnsi="Times New Roman" w:cs="Times New Roman"/>
        </w:rPr>
        <w:t>Положением</w:t>
      </w:r>
      <w:r w:rsidRPr="00B97C30">
        <w:rPr>
          <w:rFonts w:ascii="Times New Roman" w:hAnsi="Times New Roman" w:cs="Times New Roman"/>
        </w:rPr>
        <w:t xml:space="preserve"> в пределах указанных средств.</w:t>
      </w:r>
    </w:p>
    <w:p w:rsidR="00B97C30" w:rsidRPr="00B97C30" w:rsidRDefault="00B97C30" w:rsidP="00B97C3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</w:rPr>
        <w:t>Заработная плата работников учреждений увеличивается (индексируется) с учетом уровня потребительских цен на товары и услуги.</w:t>
      </w:r>
    </w:p>
    <w:p w:rsidR="00B97C30" w:rsidRPr="00B97C30" w:rsidRDefault="00B97C30" w:rsidP="0068334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</w:rPr>
        <w:t xml:space="preserve">Работникам учреждений в случаях, установленных настоящим </w:t>
      </w:r>
      <w:r w:rsidR="00683347">
        <w:rPr>
          <w:rFonts w:ascii="Times New Roman" w:hAnsi="Times New Roman" w:cs="Times New Roman"/>
        </w:rPr>
        <w:t>Положением</w:t>
      </w:r>
      <w:r w:rsidRPr="00B97C30">
        <w:rPr>
          <w:rFonts w:ascii="Times New Roman" w:hAnsi="Times New Roman" w:cs="Times New Roman"/>
        </w:rPr>
        <w:t>, осуществляется выплата единовременной материальной помощи.</w:t>
      </w:r>
    </w:p>
    <w:p w:rsidR="00B97C30" w:rsidRDefault="00683347" w:rsidP="00B97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B97C30">
        <w:rPr>
          <w:rFonts w:ascii="Times New Roman" w:hAnsi="Times New Roman" w:cs="Times New Roman"/>
        </w:rPr>
        <w:t>. Настоящее Положение применяется при оплате труда работников учреждений по виду экономической деятельности «Здравоохранение и предоставление социальных услуг».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8334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Абсолютный размер выплат, предусмотренных настоящим Положением, установленных к минимальному размеру оклада (должностного оклада), ставки заработной платы (далее - минимальный оклад), исчисляется из размера оклада (должностного оклада), ставки заработной платы без учета иных повышений и выплат, за исключением случаев, предусмотренных действующим законодательством.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Минимальные оклады работников учреждений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Минимальные оклады работников учреждений определяются по профессиональным квалификационным группам (далее - ПКГ) и по отдельным должностям, не включенным в ПКГ, в соответствии с </w:t>
      </w:r>
      <w:hyperlink r:id="rId6" w:history="1">
        <w:r w:rsidRPr="008314DC">
          <w:rPr>
            <w:rFonts w:ascii="Times New Roman" w:hAnsi="Times New Roman" w:cs="Times New Roman"/>
          </w:rPr>
          <w:t xml:space="preserve">приложением </w:t>
        </w:r>
        <w:r w:rsidR="008314DC" w:rsidRPr="008314DC">
          <w:rPr>
            <w:rFonts w:ascii="Times New Roman" w:hAnsi="Times New Roman" w:cs="Times New Roman"/>
          </w:rPr>
          <w:t>№</w:t>
        </w:r>
        <w:r w:rsidRPr="008314DC">
          <w:rPr>
            <w:rFonts w:ascii="Times New Roman" w:hAnsi="Times New Roman" w:cs="Times New Roman"/>
          </w:rPr>
          <w:t xml:space="preserve"> 1</w:t>
        </w:r>
      </w:hyperlink>
      <w:r w:rsidRPr="00831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настоящему Положению.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Минимальные оклады работников учреждений, замещающих должности заместителей руководителей структурных подразделений учреждений (за исключением указанных в </w:t>
      </w:r>
      <w:hyperlink r:id="rId7" w:history="1">
        <w:r w:rsidRPr="008314DC">
          <w:rPr>
            <w:rFonts w:ascii="Times New Roman" w:hAnsi="Times New Roman" w:cs="Times New Roman"/>
          </w:rPr>
          <w:t>пункте 4.1</w:t>
        </w:r>
      </w:hyperlink>
      <w:r w:rsidRPr="008314DC">
        <w:rPr>
          <w:rFonts w:ascii="Times New Roman" w:hAnsi="Times New Roman" w:cs="Times New Roman"/>
        </w:rPr>
        <w:t xml:space="preserve"> п</w:t>
      </w:r>
      <w:r w:rsidR="008314DC">
        <w:rPr>
          <w:rFonts w:ascii="Times New Roman" w:hAnsi="Times New Roman" w:cs="Times New Roman"/>
        </w:rPr>
        <w:t>риложения №</w:t>
      </w:r>
      <w:r>
        <w:rPr>
          <w:rFonts w:ascii="Times New Roman" w:hAnsi="Times New Roman" w:cs="Times New Roman"/>
        </w:rPr>
        <w:t xml:space="preserve"> 1 к настоящему Положению), устанавливаются на 10 процентов ниже минимальных окладов работников учреждений, замещающих должности руководителей соответствующих структурных подразделений учреждений.</w:t>
      </w:r>
    </w:p>
    <w:p w:rsidR="008314DC" w:rsidRDefault="008314DC" w:rsidP="008314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proofErr w:type="gramStart"/>
      <w:r>
        <w:rPr>
          <w:rFonts w:ascii="Times New Roman" w:hAnsi="Times New Roman" w:cs="Times New Roman"/>
        </w:rPr>
        <w:t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коллективных договорах, соглашениях, локальных нормативных актах.</w:t>
      </w:r>
      <w:proofErr w:type="gramEnd"/>
    </w:p>
    <w:p w:rsidR="008314DC" w:rsidRDefault="008314DC" w:rsidP="008314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В коллективных договорах, соглашениях, локальных нормативных актах размеры окладов (должностных окладов), ставок заработной платы устанавливаются не ниже минимальных окладов.</w:t>
      </w:r>
    </w:p>
    <w:p w:rsidR="008314DC" w:rsidRDefault="008314DC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4C16D3" w:rsidRDefault="004C16D3" w:rsidP="008314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4C16D3" w:rsidRDefault="004C16D3" w:rsidP="008314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4C16D3" w:rsidRDefault="004C16D3" w:rsidP="008314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B97C30" w:rsidRDefault="00B97C30" w:rsidP="008314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BF48D0">
        <w:rPr>
          <w:rFonts w:ascii="Times New Roman" w:hAnsi="Times New Roman" w:cs="Times New Roman"/>
        </w:rPr>
        <w:t>Выплаты компенсационного характера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Работникам учреждений предоставляются следующие выплаты компенсационного характера: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за работу в местностях с особыми климатическими условиями;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надбавки за работу со сведениями, составляющими государственную тайну.</w:t>
      </w:r>
    </w:p>
    <w:p w:rsidR="008314DC" w:rsidRDefault="008314DC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случаях, определенных законодательством Российской Федерации и Красноярского края, а также муниципальными правовыми актами муниципального района (городского округа) Красноярского края к заработной плате работников учреждений устанавливаются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  <w:proofErr w:type="gramEnd"/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Выплата работникам, занятым на тяжелых работах, работах с вредными и (или) опасными и иными особыми условиями труда, устанавливается в соответствии с </w:t>
      </w:r>
      <w:hyperlink r:id="rId8" w:history="1">
        <w:r w:rsidR="008314DC" w:rsidRPr="008314DC">
          <w:rPr>
            <w:rFonts w:ascii="Times New Roman" w:hAnsi="Times New Roman" w:cs="Times New Roman"/>
          </w:rPr>
          <w:t>приложением №</w:t>
        </w:r>
        <w:r w:rsidRPr="008314DC">
          <w:rPr>
            <w:rFonts w:ascii="Times New Roman" w:hAnsi="Times New Roman" w:cs="Times New Roman"/>
          </w:rPr>
          <w:t xml:space="preserve"> 2</w:t>
        </w:r>
      </w:hyperlink>
      <w:r>
        <w:rPr>
          <w:rFonts w:ascii="Times New Roman" w:hAnsi="Times New Roman" w:cs="Times New Roman"/>
        </w:rPr>
        <w:t xml:space="preserve"> к настоящему Положению.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proofErr w:type="gramStart"/>
      <w:r>
        <w:rPr>
          <w:rFonts w:ascii="Times New Roman" w:hAnsi="Times New Roman" w:cs="Times New Roman"/>
        </w:rPr>
        <w:t>Выплаты за работу в местностях с особыми климатическими условиями, а также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работникам учреждений осуществляются в соответствии с действующим законодательством.</w:t>
      </w:r>
      <w:proofErr w:type="gramEnd"/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Выплата за работу в условиях, отклоняющихся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нормальных, при работе в ночное время устанавливается в размере: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работников учреждений здравоохранения, водителей санитарного автотранспорта автотранспортных учреждений - 50 процентов от часовой ставки (оклада (должностного оклада), рассчитанного за час работы) за каждый час работы в ночное время;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медицинских работников, занятых оказанием экстренной, скорой и неотложной медицинской помощи, выездного персонала и работников связи станций (отделений) скорой медицинской помощи - 100 процентов от часовой ставки (оклада (должностного оклада), рассчитанного за час работы) за каждый час работы в ночное время.</w:t>
      </w:r>
    </w:p>
    <w:p w:rsidR="00D56F88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структурных подразделений и должностей работников учреждений, которым устанавливается выплата за работу в условиях, </w:t>
      </w:r>
      <w:r>
        <w:rPr>
          <w:rFonts w:ascii="Times New Roman" w:hAnsi="Times New Roman" w:cs="Times New Roman"/>
        </w:rPr>
        <w:lastRenderedPageBreak/>
        <w:t>отклоняющихся от нормальных, при работе в ночное время, утверждается локальными правовыми актами учреждений</w:t>
      </w:r>
      <w:r w:rsidR="00D56F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Выплата за работу в условиях, отклоняющихся от нормальных, при работе с ненормированным рабочим днем для водителей грузовых и легковых автомобилей, автобусов устанавливается в размере 25 процентов минимального оклада.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Выплата за работу в условиях, отклоняющихся от нормальных, за осуществление работы по врачебной специальности для руководителей учреждений и их заместителей устанавливается в размере 25 процентов минимального оклада.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Ра</w:t>
      </w:r>
      <w:r w:rsidR="00D56F88">
        <w:rPr>
          <w:rFonts w:ascii="Times New Roman" w:hAnsi="Times New Roman" w:cs="Times New Roman"/>
        </w:rPr>
        <w:t xml:space="preserve">ботникам учреждений устанавливается </w:t>
      </w:r>
      <w:r>
        <w:rPr>
          <w:rFonts w:ascii="Times New Roman" w:hAnsi="Times New Roman" w:cs="Times New Roman"/>
        </w:rPr>
        <w:t xml:space="preserve"> над</w:t>
      </w:r>
      <w:r w:rsidR="00D56F88">
        <w:rPr>
          <w:rFonts w:ascii="Times New Roman" w:hAnsi="Times New Roman" w:cs="Times New Roman"/>
        </w:rPr>
        <w:t>бавка</w:t>
      </w:r>
      <w:r>
        <w:rPr>
          <w:rFonts w:ascii="Times New Roman" w:hAnsi="Times New Roman" w:cs="Times New Roman"/>
        </w:rPr>
        <w:t xml:space="preserve"> за работу со сведениями, составляющими государственную тайну: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работникам учреждений, имеющим постоянный доступ к сведениям, составляющим государственную тайну с</w:t>
      </w:r>
      <w:r w:rsidR="00BF48D0">
        <w:rPr>
          <w:rFonts w:ascii="Times New Roman" w:hAnsi="Times New Roman" w:cs="Times New Roman"/>
        </w:rPr>
        <w:t>тепени секретности «</w:t>
      </w:r>
      <w:r>
        <w:rPr>
          <w:rFonts w:ascii="Times New Roman" w:hAnsi="Times New Roman" w:cs="Times New Roman"/>
        </w:rPr>
        <w:t>секретно</w:t>
      </w:r>
      <w:r w:rsidR="00BF48D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- в размере 10 процентов минимального оклада;</w:t>
      </w:r>
    </w:p>
    <w:p w:rsidR="00D56F88" w:rsidRDefault="00D56F88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8314DC" w:rsidRDefault="00BF48D0" w:rsidP="00831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стимулирующего характера</w:t>
      </w:r>
    </w:p>
    <w:p w:rsidR="00BF48D0" w:rsidRDefault="00BF48D0" w:rsidP="00BF48D0">
      <w:pPr>
        <w:autoSpaceDE w:val="0"/>
        <w:autoSpaceDN w:val="0"/>
        <w:adjustRightInd w:val="0"/>
        <w:spacing w:after="0" w:line="240" w:lineRule="auto"/>
        <w:ind w:left="705"/>
        <w:outlineLvl w:val="1"/>
        <w:rPr>
          <w:rFonts w:ascii="Times New Roman" w:hAnsi="Times New Roman" w:cs="Times New Roman"/>
        </w:rPr>
      </w:pPr>
    </w:p>
    <w:p w:rsidR="00BF48D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Работникам учреждений, за исключением  руководителей учреждений, их заместителей и главных бухгалтеров, осуществляются следующие виды стимулирующих выплат:</w:t>
      </w:r>
    </w:p>
    <w:p w:rsidR="00BF48D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Выплаты за важность выполняемой работы, степень самостоятельности и ответственности при выполнении поставленных задач;</w:t>
      </w:r>
    </w:p>
    <w:p w:rsidR="00BF48D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Выплаты за интенсивность и высокие результаты работы;</w:t>
      </w:r>
    </w:p>
    <w:p w:rsidR="00BF48D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 Выплаты за качество выполняемых работ;</w:t>
      </w:r>
    </w:p>
    <w:p w:rsidR="00BF48D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4.1.4. Персональные выплаты:</w:t>
      </w:r>
    </w:p>
    <w:p w:rsidR="00BF48D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специалистам за работу в сельской местности;</w:t>
      </w:r>
    </w:p>
    <w:p w:rsidR="00BF48D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учреждениями;</w:t>
      </w:r>
    </w:p>
    <w:p w:rsidR="00BF48D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за квалификационную категорию;</w:t>
      </w:r>
    </w:p>
    <w:p w:rsidR="00E60C48" w:rsidRDefault="00E60C48" w:rsidP="00E60C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за опыт работы;</w:t>
      </w:r>
    </w:p>
    <w:p w:rsidR="00E60C48" w:rsidRDefault="00E60C48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"/>
          <w:szCs w:val="2"/>
        </w:rPr>
      </w:pPr>
    </w:p>
    <w:p w:rsidR="00BF48D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выплаты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>
        <w:rPr>
          <w:rFonts w:ascii="Times New Roman" w:hAnsi="Times New Roman" w:cs="Times New Roman"/>
        </w:rPr>
        <w:t>размера оплаты труда</w:t>
      </w:r>
      <w:proofErr w:type="gramEnd"/>
      <w:r>
        <w:rPr>
          <w:rFonts w:ascii="Times New Roman" w:hAnsi="Times New Roman" w:cs="Times New Roman"/>
        </w:rPr>
        <w:t>);</w:t>
      </w:r>
    </w:p>
    <w:p w:rsidR="00BF48D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за сложность, напряженность и особый режим работы.</w:t>
      </w:r>
    </w:p>
    <w:p w:rsidR="00BF48D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4.1.5. Выплаты по итогам работы.</w:t>
      </w:r>
    </w:p>
    <w:p w:rsidR="006F3C12" w:rsidRDefault="006F3C12" w:rsidP="006F3C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Персональные выплаты устанавливаются с учетом квалификационной категории, сложности, напряженности и особого режима работы, опыта работы, работы в закрытых административно-территориальных образованиях, работы в сельской местности,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>
        <w:rPr>
          <w:rFonts w:ascii="Times New Roman" w:hAnsi="Times New Roman" w:cs="Times New Roman"/>
        </w:rPr>
        <w:t>размера оплаты труда</w:t>
      </w:r>
      <w:proofErr w:type="gramEnd"/>
      <w:r>
        <w:rPr>
          <w:rFonts w:ascii="Times New Roman" w:hAnsi="Times New Roman" w:cs="Times New Roman"/>
        </w:rPr>
        <w:t>).</w:t>
      </w:r>
    </w:p>
    <w:p w:rsidR="00BD390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6F3C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B17FD1">
        <w:rPr>
          <w:rFonts w:ascii="Times New Roman" w:hAnsi="Times New Roman" w:cs="Times New Roman"/>
        </w:rPr>
        <w:t>Выплаты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 работникам учреждений</w:t>
      </w:r>
      <w:r>
        <w:rPr>
          <w:rFonts w:ascii="Times New Roman" w:hAnsi="Times New Roman" w:cs="Times New Roman"/>
        </w:rPr>
        <w:t>, за исключением</w:t>
      </w:r>
      <w:r w:rsidR="00BD3900">
        <w:rPr>
          <w:rFonts w:ascii="Times New Roman" w:hAnsi="Times New Roman" w:cs="Times New Roman"/>
        </w:rPr>
        <w:t>:</w:t>
      </w:r>
    </w:p>
    <w:p w:rsidR="00BF48D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за качество выполняемых работ</w:t>
      </w:r>
      <w:r w:rsidRPr="00B17FD1">
        <w:rPr>
          <w:rFonts w:ascii="Times New Roman" w:hAnsi="Times New Roman" w:cs="Times New Roman"/>
        </w:rPr>
        <w:t xml:space="preserve"> работникам учреждений здравоохранения с высшим и средним медицинским образованием, замещающим должности согласно перечню, утвержденному Правительством края, и участвующим</w:t>
      </w:r>
      <w:r w:rsidR="00BD3900">
        <w:rPr>
          <w:rFonts w:ascii="Times New Roman" w:hAnsi="Times New Roman" w:cs="Times New Roman"/>
        </w:rPr>
        <w:t xml:space="preserve"> </w:t>
      </w:r>
      <w:r w:rsidRPr="00B17FD1">
        <w:rPr>
          <w:rFonts w:ascii="Times New Roman" w:hAnsi="Times New Roman" w:cs="Times New Roman"/>
        </w:rPr>
        <w:t>в реализации мероприятий по повышению доступности амбулаторной медицинской помощи</w:t>
      </w:r>
      <w:r w:rsidR="00BD3900">
        <w:rPr>
          <w:rFonts w:ascii="Times New Roman" w:hAnsi="Times New Roman" w:cs="Times New Roman"/>
        </w:rPr>
        <w:t>;</w:t>
      </w:r>
    </w:p>
    <w:p w:rsidR="00BD3900" w:rsidRDefault="00BD3900" w:rsidP="00BD39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за качество</w:t>
      </w:r>
      <w:r w:rsidRPr="00BD39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выполняемых работ</w:t>
      </w:r>
      <w:r w:rsidRPr="00B17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медицинским сестрам участковым врачей-педиатров участковых, медицинским сестрам врачей общей практики (семейных врачей), оказывающим дополнительную медицинскую помощь;</w:t>
      </w:r>
    </w:p>
    <w:p w:rsidR="00BD3900" w:rsidRDefault="00BD3900" w:rsidP="00BD39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за качество выполняемых работ медицинскому персоналу фельдшерско-акушерских пунктов (заведующим фельдшерско-акушерскими пунктами, фельдшерам, акушеркам, медицинским сестрам, в том числе медицинским сестрам патронажным), врачам, фельдшерам (акушеркам) и медицинским сестрам учреждений и подразделений скорой медицинской помощи.</w:t>
      </w:r>
    </w:p>
    <w:p w:rsidR="00EE3931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Выплаты конкретному работнику учреждения устанавливаются ежеквартально на квартал, следующий за кварталом, в котором производилась оценка работы в баллах (далее - плановый квартал), по итогам работы в отчетном периоде (год, полугодие, квартал) в зависимости от периодичности оценки, </w:t>
      </w:r>
    </w:p>
    <w:p w:rsidR="00BF48D0" w:rsidRDefault="00BF48D0" w:rsidP="00DA2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выплаты, осуществляемой конкретному работнику учреждения, определяется по формуле:</w:t>
      </w:r>
    </w:p>
    <w:p w:rsidR="00BF48D0" w:rsidRPr="00BF48D0" w:rsidRDefault="00BF48D0" w:rsidP="00DA2BAA">
      <w:pPr>
        <w:pStyle w:val="a3"/>
        <w:jc w:val="center"/>
        <w:rPr>
          <w:rFonts w:ascii="Times New Roman" w:hAnsi="Times New Roman" w:cs="Times New Roman"/>
        </w:rPr>
      </w:pPr>
      <w:r w:rsidRPr="00BF48D0">
        <w:rPr>
          <w:rFonts w:ascii="Times New Roman" w:hAnsi="Times New Roman" w:cs="Times New Roman"/>
        </w:rPr>
        <w:t>С = С</w:t>
      </w:r>
      <w:r>
        <w:rPr>
          <w:rFonts w:ascii="Times New Roman" w:hAnsi="Times New Roman" w:cs="Times New Roman"/>
        </w:rPr>
        <w:t xml:space="preserve"> 1 балла</w:t>
      </w:r>
      <w:r w:rsidR="00DA2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F48D0">
        <w:rPr>
          <w:rFonts w:ascii="Times New Roman" w:hAnsi="Times New Roman" w:cs="Times New Roman"/>
        </w:rPr>
        <w:t>x</w:t>
      </w:r>
      <w:proofErr w:type="spellEnd"/>
      <w:proofErr w:type="gramStart"/>
      <w:r w:rsidRPr="00BF48D0">
        <w:rPr>
          <w:rFonts w:ascii="Times New Roman" w:hAnsi="Times New Roman" w:cs="Times New Roman"/>
        </w:rPr>
        <w:t xml:space="preserve"> Б</w:t>
      </w:r>
      <w:proofErr w:type="gramEnd"/>
      <w:r w:rsidRPr="00BF48D0">
        <w:rPr>
          <w:rFonts w:ascii="Times New Roman" w:hAnsi="Times New Roman" w:cs="Times New Roman"/>
        </w:rPr>
        <w:t xml:space="preserve"> </w:t>
      </w:r>
      <w:proofErr w:type="spellStart"/>
      <w:r w:rsidR="00DA2BAA" w:rsidRPr="00BF48D0">
        <w:rPr>
          <w:rFonts w:ascii="Times New Roman" w:hAnsi="Times New Roman" w:cs="Times New Roman"/>
        </w:rPr>
        <w:t>i</w:t>
      </w:r>
      <w:proofErr w:type="spellEnd"/>
      <w:r w:rsidRPr="00BF48D0">
        <w:rPr>
          <w:rFonts w:ascii="Times New Roman" w:hAnsi="Times New Roman" w:cs="Times New Roman"/>
        </w:rPr>
        <w:t>,</w:t>
      </w:r>
    </w:p>
    <w:p w:rsidR="00BF48D0" w:rsidRPr="00BF48D0" w:rsidRDefault="00BF48D0" w:rsidP="00DA2BAA">
      <w:pPr>
        <w:pStyle w:val="a3"/>
        <w:jc w:val="both"/>
        <w:rPr>
          <w:rFonts w:ascii="Times New Roman" w:hAnsi="Times New Roman" w:cs="Times New Roman"/>
        </w:rPr>
      </w:pPr>
    </w:p>
    <w:p w:rsidR="00BF48D0" w:rsidRPr="00BF48D0" w:rsidRDefault="00BF48D0" w:rsidP="00DA2B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F48D0">
        <w:rPr>
          <w:rFonts w:ascii="Times New Roman" w:hAnsi="Times New Roman" w:cs="Times New Roman"/>
        </w:rPr>
        <w:t>где:</w:t>
      </w:r>
    </w:p>
    <w:p w:rsidR="00BF48D0" w:rsidRPr="00BF48D0" w:rsidRDefault="00BF48D0" w:rsidP="00DA2B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F48D0">
        <w:rPr>
          <w:rFonts w:ascii="Times New Roman" w:hAnsi="Times New Roman" w:cs="Times New Roman"/>
        </w:rPr>
        <w:t>С  -  размер выплаты, осуществляемой конкретному работнику учреждения в</w:t>
      </w:r>
      <w:r>
        <w:rPr>
          <w:rFonts w:ascii="Times New Roman" w:hAnsi="Times New Roman" w:cs="Times New Roman"/>
        </w:rPr>
        <w:t xml:space="preserve"> </w:t>
      </w:r>
      <w:r w:rsidRPr="00BF48D0">
        <w:rPr>
          <w:rFonts w:ascii="Times New Roman" w:hAnsi="Times New Roman" w:cs="Times New Roman"/>
        </w:rPr>
        <w:t>плановом квартале;</w:t>
      </w:r>
    </w:p>
    <w:p w:rsidR="00BF48D0" w:rsidRPr="00BF48D0" w:rsidRDefault="00BF48D0" w:rsidP="00DA2B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F48D0">
        <w:rPr>
          <w:rFonts w:ascii="Times New Roman" w:hAnsi="Times New Roman" w:cs="Times New Roman"/>
        </w:rPr>
        <w:t>С</w:t>
      </w:r>
      <w:r w:rsidR="00DA2BAA">
        <w:rPr>
          <w:rFonts w:ascii="Times New Roman" w:hAnsi="Times New Roman" w:cs="Times New Roman"/>
        </w:rPr>
        <w:t xml:space="preserve"> 1 балла</w:t>
      </w:r>
      <w:r w:rsidRPr="00BF48D0">
        <w:rPr>
          <w:rFonts w:ascii="Times New Roman" w:hAnsi="Times New Roman" w:cs="Times New Roman"/>
        </w:rPr>
        <w:t xml:space="preserve"> </w:t>
      </w:r>
      <w:r w:rsidR="00DA2BAA">
        <w:rPr>
          <w:rFonts w:ascii="Times New Roman" w:hAnsi="Times New Roman" w:cs="Times New Roman"/>
        </w:rPr>
        <w:t xml:space="preserve"> </w:t>
      </w:r>
      <w:r w:rsidRPr="00BF48D0">
        <w:rPr>
          <w:rFonts w:ascii="Times New Roman" w:hAnsi="Times New Roman" w:cs="Times New Roman"/>
        </w:rPr>
        <w:t xml:space="preserve">-  стоимость  1  балла для определения размеров </w:t>
      </w:r>
      <w:r w:rsidR="00DA2BAA">
        <w:rPr>
          <w:rFonts w:ascii="Times New Roman" w:hAnsi="Times New Roman" w:cs="Times New Roman"/>
        </w:rPr>
        <w:t>с</w:t>
      </w:r>
      <w:r w:rsidRPr="00BF48D0">
        <w:rPr>
          <w:rFonts w:ascii="Times New Roman" w:hAnsi="Times New Roman" w:cs="Times New Roman"/>
        </w:rPr>
        <w:t>тимулирующих</w:t>
      </w:r>
      <w:r w:rsidR="00DA2BAA">
        <w:rPr>
          <w:rFonts w:ascii="Times New Roman" w:hAnsi="Times New Roman" w:cs="Times New Roman"/>
        </w:rPr>
        <w:t xml:space="preserve"> </w:t>
      </w:r>
      <w:r w:rsidRPr="00BF48D0">
        <w:rPr>
          <w:rFonts w:ascii="Times New Roman" w:hAnsi="Times New Roman" w:cs="Times New Roman"/>
        </w:rPr>
        <w:t>выплат на плановый квартал;</w:t>
      </w:r>
    </w:p>
    <w:p w:rsidR="00BF48D0" w:rsidRPr="00BF48D0" w:rsidRDefault="00BF48D0" w:rsidP="00DA2BAA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BF48D0">
        <w:rPr>
          <w:rFonts w:ascii="Times New Roman" w:hAnsi="Times New Roman" w:cs="Times New Roman"/>
        </w:rPr>
        <w:t>Б</w:t>
      </w:r>
      <w:proofErr w:type="gramEnd"/>
      <w:r w:rsidRPr="00BF48D0">
        <w:rPr>
          <w:rFonts w:ascii="Times New Roman" w:hAnsi="Times New Roman" w:cs="Times New Roman"/>
        </w:rPr>
        <w:t xml:space="preserve">  </w:t>
      </w:r>
      <w:proofErr w:type="spellStart"/>
      <w:r w:rsidR="00DA2BAA" w:rsidRPr="00BF48D0">
        <w:rPr>
          <w:rFonts w:ascii="Times New Roman" w:hAnsi="Times New Roman" w:cs="Times New Roman"/>
        </w:rPr>
        <w:t>i</w:t>
      </w:r>
      <w:proofErr w:type="spellEnd"/>
      <w:r w:rsidR="00DA2BAA" w:rsidRPr="00BF48D0">
        <w:rPr>
          <w:rFonts w:ascii="Times New Roman" w:hAnsi="Times New Roman" w:cs="Times New Roman"/>
        </w:rPr>
        <w:t xml:space="preserve"> </w:t>
      </w:r>
      <w:r w:rsidRPr="00BF48D0">
        <w:rPr>
          <w:rFonts w:ascii="Times New Roman" w:hAnsi="Times New Roman" w:cs="Times New Roman"/>
        </w:rPr>
        <w:t>-  количество  баллов по результатам  оценки  труда</w:t>
      </w:r>
      <w:r>
        <w:rPr>
          <w:rFonts w:ascii="Times New Roman" w:hAnsi="Times New Roman" w:cs="Times New Roman"/>
        </w:rPr>
        <w:t xml:space="preserve"> </w:t>
      </w:r>
      <w:r w:rsidRPr="00BF48D0">
        <w:rPr>
          <w:rFonts w:ascii="Times New Roman" w:hAnsi="Times New Roman" w:cs="Times New Roman"/>
        </w:rPr>
        <w:t xml:space="preserve"> i-го   работника </w:t>
      </w:r>
      <w:r w:rsidR="00DA2BAA">
        <w:rPr>
          <w:rFonts w:ascii="Times New Roman" w:hAnsi="Times New Roman" w:cs="Times New Roman"/>
        </w:rPr>
        <w:t>у</w:t>
      </w:r>
      <w:r w:rsidRPr="00BF48D0">
        <w:rPr>
          <w:rFonts w:ascii="Times New Roman" w:hAnsi="Times New Roman" w:cs="Times New Roman"/>
        </w:rPr>
        <w:t>чреждения,  исчисленное  в  суммовом  выражении  по  показателям оценки за</w:t>
      </w:r>
      <w:r>
        <w:rPr>
          <w:rFonts w:ascii="Times New Roman" w:hAnsi="Times New Roman" w:cs="Times New Roman"/>
        </w:rPr>
        <w:t xml:space="preserve"> </w:t>
      </w:r>
      <w:r w:rsidRPr="00BF48D0">
        <w:rPr>
          <w:rFonts w:ascii="Times New Roman" w:hAnsi="Times New Roman" w:cs="Times New Roman"/>
        </w:rPr>
        <w:t>отчетный период (год, полугодие, квартал).</w:t>
      </w:r>
    </w:p>
    <w:p w:rsidR="00BF48D0" w:rsidRPr="00BF48D0" w:rsidRDefault="00BF48D0" w:rsidP="00DA2BAA">
      <w:pPr>
        <w:pStyle w:val="a3"/>
        <w:jc w:val="both"/>
        <w:rPr>
          <w:rFonts w:ascii="Times New Roman" w:hAnsi="Times New Roman" w:cs="Times New Roman"/>
        </w:rPr>
      </w:pPr>
      <w:r w:rsidRPr="00BF48D0">
        <w:rPr>
          <w:rFonts w:ascii="Times New Roman" w:hAnsi="Times New Roman" w:cs="Times New Roman"/>
        </w:rPr>
        <w:t xml:space="preserve">                                                  </w:t>
      </w:r>
      <w:r w:rsidR="007F08D9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BF48D0">
        <w:rPr>
          <w:rFonts w:ascii="Times New Roman" w:hAnsi="Times New Roman" w:cs="Times New Roman"/>
        </w:rPr>
        <w:t>n</w:t>
      </w:r>
      <w:proofErr w:type="spellEnd"/>
    </w:p>
    <w:p w:rsidR="00BF48D0" w:rsidRPr="00BF48D0" w:rsidRDefault="00BF48D0" w:rsidP="00DA2BAA">
      <w:pPr>
        <w:pStyle w:val="a3"/>
        <w:jc w:val="both"/>
        <w:rPr>
          <w:rFonts w:ascii="Times New Roman" w:hAnsi="Times New Roman" w:cs="Times New Roman"/>
        </w:rPr>
      </w:pPr>
      <w:r w:rsidRPr="00BF48D0">
        <w:rPr>
          <w:rFonts w:ascii="Times New Roman" w:hAnsi="Times New Roman" w:cs="Times New Roman"/>
        </w:rPr>
        <w:t xml:space="preserve">                С </w:t>
      </w:r>
      <w:r w:rsidR="00DA2BAA">
        <w:rPr>
          <w:rFonts w:ascii="Times New Roman" w:hAnsi="Times New Roman" w:cs="Times New Roman"/>
        </w:rPr>
        <w:t>1 балла</w:t>
      </w:r>
      <w:r w:rsidRPr="00BF48D0">
        <w:rPr>
          <w:rFonts w:ascii="Times New Roman" w:hAnsi="Times New Roman" w:cs="Times New Roman"/>
        </w:rPr>
        <w:t xml:space="preserve"> = (Q</w:t>
      </w:r>
      <w:r w:rsidR="00DA2BAA">
        <w:rPr>
          <w:rFonts w:ascii="Times New Roman" w:hAnsi="Times New Roman" w:cs="Times New Roman"/>
        </w:rPr>
        <w:t xml:space="preserve"> </w:t>
      </w:r>
      <w:proofErr w:type="spellStart"/>
      <w:r w:rsidR="00DA2BAA">
        <w:rPr>
          <w:rFonts w:ascii="Times New Roman" w:hAnsi="Times New Roman" w:cs="Times New Roman"/>
        </w:rPr>
        <w:t>стим</w:t>
      </w:r>
      <w:proofErr w:type="spellEnd"/>
      <w:r w:rsidRPr="00BF48D0">
        <w:rPr>
          <w:rFonts w:ascii="Times New Roman" w:hAnsi="Times New Roman" w:cs="Times New Roman"/>
        </w:rPr>
        <w:t xml:space="preserve">     - Q </w:t>
      </w:r>
      <w:proofErr w:type="spellStart"/>
      <w:r w:rsidR="00DA2BAA">
        <w:rPr>
          <w:rFonts w:ascii="Times New Roman" w:hAnsi="Times New Roman" w:cs="Times New Roman"/>
        </w:rPr>
        <w:t>стим</w:t>
      </w:r>
      <w:proofErr w:type="spellEnd"/>
      <w:r w:rsidR="00DA2BAA">
        <w:rPr>
          <w:rFonts w:ascii="Times New Roman" w:hAnsi="Times New Roman" w:cs="Times New Roman"/>
        </w:rPr>
        <w:t xml:space="preserve"> рук</w:t>
      </w:r>
      <w:r w:rsidRPr="00BF48D0">
        <w:rPr>
          <w:rFonts w:ascii="Times New Roman" w:hAnsi="Times New Roman" w:cs="Times New Roman"/>
        </w:rPr>
        <w:t>) / SUM</w:t>
      </w:r>
      <w:proofErr w:type="gramStart"/>
      <w:r w:rsidRPr="00BF48D0">
        <w:rPr>
          <w:rFonts w:ascii="Times New Roman" w:hAnsi="Times New Roman" w:cs="Times New Roman"/>
        </w:rPr>
        <w:t xml:space="preserve"> Б</w:t>
      </w:r>
      <w:proofErr w:type="gramEnd"/>
      <w:r w:rsidR="00DA2BAA" w:rsidRPr="00DA2BAA">
        <w:rPr>
          <w:rFonts w:ascii="Times New Roman" w:hAnsi="Times New Roman" w:cs="Times New Roman"/>
        </w:rPr>
        <w:t xml:space="preserve"> </w:t>
      </w:r>
      <w:proofErr w:type="spellStart"/>
      <w:r w:rsidR="00DA2BAA" w:rsidRPr="00BF48D0">
        <w:rPr>
          <w:rFonts w:ascii="Times New Roman" w:hAnsi="Times New Roman" w:cs="Times New Roman"/>
        </w:rPr>
        <w:t>i</w:t>
      </w:r>
      <w:proofErr w:type="spellEnd"/>
      <w:r w:rsidRPr="00BF48D0">
        <w:rPr>
          <w:rFonts w:ascii="Times New Roman" w:hAnsi="Times New Roman" w:cs="Times New Roman"/>
        </w:rPr>
        <w:t>,</w:t>
      </w:r>
    </w:p>
    <w:p w:rsidR="00BF48D0" w:rsidRPr="00BF48D0" w:rsidRDefault="00BF48D0" w:rsidP="00DA2BAA">
      <w:pPr>
        <w:pStyle w:val="a3"/>
        <w:jc w:val="both"/>
        <w:rPr>
          <w:rFonts w:ascii="Times New Roman" w:hAnsi="Times New Roman" w:cs="Times New Roman"/>
        </w:rPr>
      </w:pPr>
      <w:r w:rsidRPr="00BF48D0">
        <w:rPr>
          <w:rFonts w:ascii="Times New Roman" w:hAnsi="Times New Roman" w:cs="Times New Roman"/>
        </w:rPr>
        <w:t xml:space="preserve">                 </w:t>
      </w:r>
      <w:r w:rsidR="00DA2BAA">
        <w:rPr>
          <w:rFonts w:ascii="Times New Roman" w:hAnsi="Times New Roman" w:cs="Times New Roman"/>
        </w:rPr>
        <w:t xml:space="preserve">                                                                </w:t>
      </w:r>
      <w:r w:rsidRPr="00BF48D0">
        <w:rPr>
          <w:rFonts w:ascii="Times New Roman" w:hAnsi="Times New Roman" w:cs="Times New Roman"/>
        </w:rPr>
        <w:t xml:space="preserve">i=1  </w:t>
      </w:r>
    </w:p>
    <w:p w:rsidR="00BF48D0" w:rsidRPr="00BF48D0" w:rsidRDefault="00BF48D0" w:rsidP="00DA2BAA">
      <w:pPr>
        <w:pStyle w:val="a3"/>
        <w:jc w:val="both"/>
        <w:rPr>
          <w:rFonts w:ascii="Times New Roman" w:hAnsi="Times New Roman" w:cs="Times New Roman"/>
        </w:rPr>
      </w:pPr>
    </w:p>
    <w:p w:rsidR="00BF48D0" w:rsidRPr="00BF48D0" w:rsidRDefault="00BF48D0" w:rsidP="00DA2B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F48D0">
        <w:rPr>
          <w:rFonts w:ascii="Times New Roman" w:hAnsi="Times New Roman" w:cs="Times New Roman"/>
        </w:rPr>
        <w:t>где:</w:t>
      </w:r>
    </w:p>
    <w:p w:rsidR="00BF48D0" w:rsidRPr="00BF48D0" w:rsidRDefault="00BF48D0" w:rsidP="007F08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F48D0">
        <w:rPr>
          <w:rFonts w:ascii="Times New Roman" w:hAnsi="Times New Roman" w:cs="Times New Roman"/>
        </w:rPr>
        <w:t>Q</w:t>
      </w:r>
      <w:r w:rsidR="00DA2BAA">
        <w:rPr>
          <w:rFonts w:ascii="Times New Roman" w:hAnsi="Times New Roman" w:cs="Times New Roman"/>
        </w:rPr>
        <w:t xml:space="preserve"> </w:t>
      </w:r>
      <w:proofErr w:type="spellStart"/>
      <w:r w:rsidR="00DA2BAA">
        <w:rPr>
          <w:rFonts w:ascii="Times New Roman" w:hAnsi="Times New Roman" w:cs="Times New Roman"/>
        </w:rPr>
        <w:t>стим</w:t>
      </w:r>
      <w:proofErr w:type="spellEnd"/>
      <w:r w:rsidR="007F08D9">
        <w:rPr>
          <w:rFonts w:ascii="Times New Roman" w:hAnsi="Times New Roman" w:cs="Times New Roman"/>
        </w:rPr>
        <w:t xml:space="preserve"> - фонд оплаты труда, </w:t>
      </w:r>
      <w:r w:rsidRPr="00BF48D0">
        <w:rPr>
          <w:rFonts w:ascii="Times New Roman" w:hAnsi="Times New Roman" w:cs="Times New Roman"/>
        </w:rPr>
        <w:t>предназначенный  для  осуществления</w:t>
      </w:r>
      <w:r w:rsidR="007F08D9">
        <w:rPr>
          <w:rFonts w:ascii="Times New Roman" w:hAnsi="Times New Roman" w:cs="Times New Roman"/>
        </w:rPr>
        <w:t xml:space="preserve"> </w:t>
      </w:r>
      <w:r w:rsidRPr="00BF48D0">
        <w:rPr>
          <w:rFonts w:ascii="Times New Roman" w:hAnsi="Times New Roman" w:cs="Times New Roman"/>
        </w:rPr>
        <w:t>стимулирующих выплат работникам учреждения в плановом квартале;</w:t>
      </w:r>
    </w:p>
    <w:p w:rsidR="00BF48D0" w:rsidRPr="00BF48D0" w:rsidRDefault="007F08D9" w:rsidP="00DA2BA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 </w:t>
      </w:r>
      <w:proofErr w:type="spellStart"/>
      <w:r w:rsidR="00DA2BAA">
        <w:rPr>
          <w:rFonts w:ascii="Times New Roman" w:hAnsi="Times New Roman" w:cs="Times New Roman"/>
        </w:rPr>
        <w:t>стим</w:t>
      </w:r>
      <w:proofErr w:type="spellEnd"/>
      <w:r w:rsidR="00DA2BAA">
        <w:rPr>
          <w:rFonts w:ascii="Times New Roman" w:hAnsi="Times New Roman" w:cs="Times New Roman"/>
        </w:rPr>
        <w:t xml:space="preserve"> рук </w:t>
      </w:r>
      <w:r>
        <w:rPr>
          <w:rFonts w:ascii="Times New Roman" w:hAnsi="Times New Roman" w:cs="Times New Roman"/>
        </w:rPr>
        <w:t xml:space="preserve">- плановый фонд стимулирующих </w:t>
      </w:r>
      <w:proofErr w:type="gramStart"/>
      <w:r>
        <w:rPr>
          <w:rFonts w:ascii="Times New Roman" w:hAnsi="Times New Roman" w:cs="Times New Roman"/>
        </w:rPr>
        <w:t xml:space="preserve">выплат </w:t>
      </w:r>
      <w:r w:rsidR="00BF48D0" w:rsidRPr="00BF48D0">
        <w:rPr>
          <w:rFonts w:ascii="Times New Roman" w:hAnsi="Times New Roman" w:cs="Times New Roman"/>
        </w:rPr>
        <w:t>руководителя</w:t>
      </w:r>
      <w:proofErr w:type="gramEnd"/>
      <w:r w:rsidR="00BF48D0" w:rsidRPr="00BF48D0">
        <w:rPr>
          <w:rFonts w:ascii="Times New Roman" w:hAnsi="Times New Roman" w:cs="Times New Roman"/>
        </w:rPr>
        <w:t>,</w:t>
      </w:r>
    </w:p>
    <w:p w:rsidR="00BF48D0" w:rsidRPr="00BF48D0" w:rsidRDefault="007F08D9" w:rsidP="00DA2BA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заместителя </w:t>
      </w:r>
      <w:r w:rsidR="00BF48D0" w:rsidRPr="00BF48D0">
        <w:rPr>
          <w:rFonts w:ascii="Times New Roman" w:hAnsi="Times New Roman" w:cs="Times New Roman"/>
        </w:rPr>
        <w:t>руководителя  и главного бухгалтера учреждения в расчете на квартал;</w:t>
      </w:r>
    </w:p>
    <w:p w:rsidR="00BF48D0" w:rsidRPr="00BF48D0" w:rsidRDefault="00BF48D0" w:rsidP="00DA2BAA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spellStart"/>
      <w:r w:rsidRPr="00BF48D0">
        <w:rPr>
          <w:rFonts w:ascii="Times New Roman" w:hAnsi="Times New Roman" w:cs="Times New Roman"/>
        </w:rPr>
        <w:t>n</w:t>
      </w:r>
      <w:proofErr w:type="spellEnd"/>
      <w:r w:rsidRPr="00BF48D0">
        <w:rPr>
          <w:rFonts w:ascii="Times New Roman" w:hAnsi="Times New Roman" w:cs="Times New Roman"/>
        </w:rPr>
        <w:t xml:space="preserve"> - количество физических лиц учреждения, подлежащих оценке за отчетный</w:t>
      </w:r>
      <w:r w:rsidR="00DA2BAA">
        <w:rPr>
          <w:rFonts w:ascii="Times New Roman" w:hAnsi="Times New Roman" w:cs="Times New Roman"/>
        </w:rPr>
        <w:t xml:space="preserve"> </w:t>
      </w:r>
      <w:r w:rsidRPr="00BF48D0">
        <w:rPr>
          <w:rFonts w:ascii="Times New Roman" w:hAnsi="Times New Roman" w:cs="Times New Roman"/>
        </w:rPr>
        <w:t>период  (</w:t>
      </w:r>
      <w:r w:rsidR="007F08D9">
        <w:rPr>
          <w:rFonts w:ascii="Times New Roman" w:hAnsi="Times New Roman" w:cs="Times New Roman"/>
        </w:rPr>
        <w:t xml:space="preserve">год, </w:t>
      </w:r>
      <w:r w:rsidRPr="00BF48D0">
        <w:rPr>
          <w:rFonts w:ascii="Times New Roman" w:hAnsi="Times New Roman" w:cs="Times New Roman"/>
        </w:rPr>
        <w:t>полугодие, квартал), за исключением руководителя учреждения,</w:t>
      </w:r>
      <w:r>
        <w:rPr>
          <w:rFonts w:ascii="Times New Roman" w:hAnsi="Times New Roman" w:cs="Times New Roman"/>
        </w:rPr>
        <w:t xml:space="preserve"> </w:t>
      </w:r>
      <w:r w:rsidRPr="00BF48D0">
        <w:rPr>
          <w:rFonts w:ascii="Times New Roman" w:hAnsi="Times New Roman" w:cs="Times New Roman"/>
        </w:rPr>
        <w:t>его заместителей и главного бухгалтера;</w:t>
      </w:r>
    </w:p>
    <w:p w:rsidR="00BF48D0" w:rsidRPr="00BF48D0" w:rsidRDefault="00BF48D0" w:rsidP="00DA2BAA">
      <w:pPr>
        <w:pStyle w:val="a3"/>
        <w:jc w:val="center"/>
        <w:rPr>
          <w:rFonts w:ascii="Times New Roman" w:hAnsi="Times New Roman" w:cs="Times New Roman"/>
        </w:rPr>
      </w:pPr>
      <w:r w:rsidRPr="00BF48D0">
        <w:rPr>
          <w:rFonts w:ascii="Times New Roman" w:hAnsi="Times New Roman" w:cs="Times New Roman"/>
        </w:rPr>
        <w:t>Q</w:t>
      </w:r>
      <w:r w:rsidR="00DA2BAA">
        <w:rPr>
          <w:rFonts w:ascii="Times New Roman" w:hAnsi="Times New Roman" w:cs="Times New Roman"/>
        </w:rPr>
        <w:t xml:space="preserve"> </w:t>
      </w:r>
      <w:proofErr w:type="spellStart"/>
      <w:r w:rsidR="00DA2BAA">
        <w:rPr>
          <w:rFonts w:ascii="Times New Roman" w:hAnsi="Times New Roman" w:cs="Times New Roman"/>
        </w:rPr>
        <w:t>стим</w:t>
      </w:r>
      <w:proofErr w:type="spellEnd"/>
      <w:r w:rsidRPr="00BF48D0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BF48D0">
        <w:rPr>
          <w:rFonts w:ascii="Times New Roman" w:hAnsi="Times New Roman" w:cs="Times New Roman"/>
        </w:rPr>
        <w:t>Q</w:t>
      </w:r>
      <w:proofErr w:type="gramEnd"/>
      <w:r w:rsidR="00DA2BAA">
        <w:rPr>
          <w:rFonts w:ascii="Times New Roman" w:hAnsi="Times New Roman" w:cs="Times New Roman"/>
        </w:rPr>
        <w:t>зп</w:t>
      </w:r>
      <w:proofErr w:type="spellEnd"/>
      <w:r w:rsidRPr="00BF48D0">
        <w:rPr>
          <w:rFonts w:ascii="Times New Roman" w:hAnsi="Times New Roman" w:cs="Times New Roman"/>
        </w:rPr>
        <w:t xml:space="preserve">  - </w:t>
      </w:r>
      <w:proofErr w:type="spellStart"/>
      <w:r w:rsidRPr="00BF48D0">
        <w:rPr>
          <w:rFonts w:ascii="Times New Roman" w:hAnsi="Times New Roman" w:cs="Times New Roman"/>
        </w:rPr>
        <w:t>Q</w:t>
      </w:r>
      <w:r w:rsidR="00DA2BAA">
        <w:rPr>
          <w:rFonts w:ascii="Times New Roman" w:hAnsi="Times New Roman" w:cs="Times New Roman"/>
        </w:rPr>
        <w:t>гар</w:t>
      </w:r>
      <w:proofErr w:type="spellEnd"/>
      <w:r w:rsidR="00DA2BAA">
        <w:rPr>
          <w:rFonts w:ascii="Times New Roman" w:hAnsi="Times New Roman" w:cs="Times New Roman"/>
        </w:rPr>
        <w:t xml:space="preserve"> - </w:t>
      </w:r>
      <w:proofErr w:type="spellStart"/>
      <w:r w:rsidR="00DA2BAA">
        <w:rPr>
          <w:rFonts w:ascii="Times New Roman" w:hAnsi="Times New Roman" w:cs="Times New Roman"/>
        </w:rPr>
        <w:t>Qотп</w:t>
      </w:r>
      <w:proofErr w:type="spellEnd"/>
      <w:r w:rsidRPr="00BF48D0">
        <w:rPr>
          <w:rFonts w:ascii="Times New Roman" w:hAnsi="Times New Roman" w:cs="Times New Roman"/>
        </w:rPr>
        <w:t>,</w:t>
      </w:r>
    </w:p>
    <w:p w:rsidR="00BF48D0" w:rsidRPr="00BF48D0" w:rsidRDefault="00BF48D0" w:rsidP="00DA2B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F48D0">
        <w:rPr>
          <w:rFonts w:ascii="Times New Roman" w:hAnsi="Times New Roman" w:cs="Times New Roman"/>
        </w:rPr>
        <w:t>где:</w:t>
      </w:r>
    </w:p>
    <w:p w:rsidR="00BF48D0" w:rsidRPr="00BF48D0" w:rsidRDefault="00BF48D0" w:rsidP="00DA2BAA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F48D0">
        <w:rPr>
          <w:rFonts w:ascii="Times New Roman" w:hAnsi="Times New Roman" w:cs="Times New Roman"/>
        </w:rPr>
        <w:t>Q</w:t>
      </w:r>
      <w:proofErr w:type="gramEnd"/>
      <w:r w:rsidR="00DA2BAA">
        <w:rPr>
          <w:rFonts w:ascii="Times New Roman" w:hAnsi="Times New Roman" w:cs="Times New Roman"/>
        </w:rPr>
        <w:t>зп</w:t>
      </w:r>
      <w:proofErr w:type="spellEnd"/>
      <w:r w:rsidR="007F08D9">
        <w:rPr>
          <w:rFonts w:ascii="Times New Roman" w:hAnsi="Times New Roman" w:cs="Times New Roman"/>
        </w:rPr>
        <w:t xml:space="preserve"> - фонд </w:t>
      </w:r>
      <w:r w:rsidRPr="00BF48D0">
        <w:rPr>
          <w:rFonts w:ascii="Times New Roman" w:hAnsi="Times New Roman" w:cs="Times New Roman"/>
        </w:rPr>
        <w:t>оплаты  труда</w:t>
      </w:r>
      <w:r w:rsidR="007F08D9">
        <w:rPr>
          <w:rFonts w:ascii="Times New Roman" w:hAnsi="Times New Roman" w:cs="Times New Roman"/>
        </w:rPr>
        <w:t xml:space="preserve">  учреждения, состоящий из </w:t>
      </w:r>
      <w:r w:rsidRPr="00BF48D0">
        <w:rPr>
          <w:rFonts w:ascii="Times New Roman" w:hAnsi="Times New Roman" w:cs="Times New Roman"/>
        </w:rPr>
        <w:t>установленных</w:t>
      </w:r>
      <w:r w:rsidR="00DA2BAA">
        <w:rPr>
          <w:rFonts w:ascii="Times New Roman" w:hAnsi="Times New Roman" w:cs="Times New Roman"/>
        </w:rPr>
        <w:t xml:space="preserve"> </w:t>
      </w:r>
      <w:r w:rsidR="007F08D9">
        <w:rPr>
          <w:rFonts w:ascii="Times New Roman" w:hAnsi="Times New Roman" w:cs="Times New Roman"/>
        </w:rPr>
        <w:t xml:space="preserve">работникам </w:t>
      </w:r>
      <w:r w:rsidRPr="00BF48D0">
        <w:rPr>
          <w:rFonts w:ascii="Times New Roman" w:hAnsi="Times New Roman" w:cs="Times New Roman"/>
        </w:rPr>
        <w:t>должностных  окладов,  стимулирующих  и компенсационных выплат на плановый квартал;</w:t>
      </w:r>
    </w:p>
    <w:p w:rsidR="00BF48D0" w:rsidRPr="00BF48D0" w:rsidRDefault="00DA2BAA" w:rsidP="00DA2BAA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Q</w:t>
      </w:r>
      <w:proofErr w:type="gramEnd"/>
      <w:r>
        <w:rPr>
          <w:rFonts w:ascii="Times New Roman" w:hAnsi="Times New Roman" w:cs="Times New Roman"/>
        </w:rPr>
        <w:t>гар</w:t>
      </w:r>
      <w:proofErr w:type="spellEnd"/>
      <w:r w:rsidR="00BF48D0" w:rsidRPr="00BF48D0">
        <w:rPr>
          <w:rFonts w:ascii="Times New Roman" w:hAnsi="Times New Roman" w:cs="Times New Roman"/>
        </w:rPr>
        <w:t xml:space="preserve">   -  гарантированный   фонд  оплаты  труда  (сумма  заработной платы</w:t>
      </w:r>
      <w:r>
        <w:rPr>
          <w:rFonts w:ascii="Times New Roman" w:hAnsi="Times New Roman" w:cs="Times New Roman"/>
        </w:rPr>
        <w:t xml:space="preserve"> </w:t>
      </w:r>
      <w:r w:rsidR="00BF48D0" w:rsidRPr="00BF48D0">
        <w:rPr>
          <w:rFonts w:ascii="Times New Roman" w:hAnsi="Times New Roman" w:cs="Times New Roman"/>
        </w:rPr>
        <w:t>работников  по  основной  и  совмещаемой</w:t>
      </w:r>
      <w:r w:rsidR="00BF48D0">
        <w:rPr>
          <w:rFonts w:ascii="Times New Roman" w:hAnsi="Times New Roman" w:cs="Times New Roman"/>
        </w:rPr>
        <w:t xml:space="preserve"> </w:t>
      </w:r>
      <w:r w:rsidR="00BF48D0" w:rsidRPr="00BF48D0">
        <w:rPr>
          <w:rFonts w:ascii="Times New Roman" w:hAnsi="Times New Roman" w:cs="Times New Roman"/>
        </w:rPr>
        <w:t>должностям с учетом сумм  компенсационных  выплат  на  плановый   квартал),</w:t>
      </w:r>
      <w:r w:rsidR="00BF48D0">
        <w:rPr>
          <w:rFonts w:ascii="Times New Roman" w:hAnsi="Times New Roman" w:cs="Times New Roman"/>
        </w:rPr>
        <w:t xml:space="preserve"> </w:t>
      </w:r>
      <w:r w:rsidR="00BF48D0" w:rsidRPr="00BF48D0">
        <w:rPr>
          <w:rFonts w:ascii="Times New Roman" w:hAnsi="Times New Roman" w:cs="Times New Roman"/>
        </w:rPr>
        <w:t>определенный  согласно  штатному  расписанию учреждения;</w:t>
      </w:r>
    </w:p>
    <w:p w:rsidR="00BF48D0" w:rsidRPr="00BF48D0" w:rsidRDefault="00DA2BAA" w:rsidP="00DA2BAA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Q</w:t>
      </w:r>
      <w:proofErr w:type="gramEnd"/>
      <w:r>
        <w:rPr>
          <w:rFonts w:ascii="Times New Roman" w:hAnsi="Times New Roman" w:cs="Times New Roman"/>
        </w:rPr>
        <w:t>отп</w:t>
      </w:r>
      <w:proofErr w:type="spellEnd"/>
      <w:r w:rsidR="00BF48D0" w:rsidRPr="00BF48D0">
        <w:rPr>
          <w:rFonts w:ascii="Times New Roman" w:hAnsi="Times New Roman" w:cs="Times New Roman"/>
        </w:rPr>
        <w:t xml:space="preserve">   - сумма средств, направляемая в резерв для оплаты  отпусков,  дней</w:t>
      </w:r>
      <w:r>
        <w:rPr>
          <w:rFonts w:ascii="Times New Roman" w:hAnsi="Times New Roman" w:cs="Times New Roman"/>
        </w:rPr>
        <w:t xml:space="preserve"> </w:t>
      </w:r>
      <w:r w:rsidR="00BF48D0" w:rsidRPr="00BF48D0">
        <w:rPr>
          <w:rFonts w:ascii="Times New Roman" w:hAnsi="Times New Roman" w:cs="Times New Roman"/>
        </w:rPr>
        <w:t>служебных командировок, подготовки, переподготовки, повышения  квалификации</w:t>
      </w:r>
      <w:r w:rsidR="00BF48D0">
        <w:rPr>
          <w:rFonts w:ascii="Times New Roman" w:hAnsi="Times New Roman" w:cs="Times New Roman"/>
        </w:rPr>
        <w:t xml:space="preserve"> </w:t>
      </w:r>
      <w:r w:rsidR="00BF48D0" w:rsidRPr="00BF48D0">
        <w:rPr>
          <w:rFonts w:ascii="Times New Roman" w:hAnsi="Times New Roman" w:cs="Times New Roman"/>
        </w:rPr>
        <w:t>работников учреждения на плановый квартал.</w:t>
      </w:r>
    </w:p>
    <w:p w:rsidR="00BF48D0" w:rsidRPr="00BF48D0" w:rsidRDefault="00BF48D0" w:rsidP="00DA2BAA">
      <w:pPr>
        <w:pStyle w:val="a3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F48D0">
        <w:rPr>
          <w:rFonts w:ascii="Times New Roman" w:hAnsi="Times New Roman" w:cs="Times New Roman"/>
        </w:rPr>
        <w:t>Q</w:t>
      </w:r>
      <w:proofErr w:type="gramEnd"/>
      <w:r w:rsidR="00DA2BAA">
        <w:rPr>
          <w:rFonts w:ascii="Times New Roman" w:hAnsi="Times New Roman" w:cs="Times New Roman"/>
        </w:rPr>
        <w:t>отп</w:t>
      </w:r>
      <w:proofErr w:type="spellEnd"/>
      <w:r w:rsidR="00DA2BAA">
        <w:rPr>
          <w:rFonts w:ascii="Times New Roman" w:hAnsi="Times New Roman" w:cs="Times New Roman"/>
        </w:rPr>
        <w:t xml:space="preserve"> = </w:t>
      </w:r>
      <w:proofErr w:type="spellStart"/>
      <w:r w:rsidR="00DA2BAA">
        <w:rPr>
          <w:rFonts w:ascii="Times New Roman" w:hAnsi="Times New Roman" w:cs="Times New Roman"/>
        </w:rPr>
        <w:t>Qбаз</w:t>
      </w:r>
      <w:proofErr w:type="spellEnd"/>
      <w:r w:rsidRPr="00BF48D0">
        <w:rPr>
          <w:rFonts w:ascii="Times New Roman" w:hAnsi="Times New Roman" w:cs="Times New Roman"/>
        </w:rPr>
        <w:t xml:space="preserve"> </w:t>
      </w:r>
      <w:proofErr w:type="spellStart"/>
      <w:r w:rsidRPr="00BF48D0">
        <w:rPr>
          <w:rFonts w:ascii="Times New Roman" w:hAnsi="Times New Roman" w:cs="Times New Roman"/>
        </w:rPr>
        <w:t>х</w:t>
      </w:r>
      <w:proofErr w:type="spellEnd"/>
      <w:r w:rsidRPr="00BF48D0">
        <w:rPr>
          <w:rFonts w:ascii="Times New Roman" w:hAnsi="Times New Roman" w:cs="Times New Roman"/>
        </w:rPr>
        <w:t xml:space="preserve"> </w:t>
      </w:r>
      <w:proofErr w:type="spellStart"/>
      <w:r w:rsidRPr="00BF48D0">
        <w:rPr>
          <w:rFonts w:ascii="Times New Roman" w:hAnsi="Times New Roman" w:cs="Times New Roman"/>
        </w:rPr>
        <w:t>N</w:t>
      </w:r>
      <w:r w:rsidR="00DA2BAA">
        <w:rPr>
          <w:rFonts w:ascii="Times New Roman" w:hAnsi="Times New Roman" w:cs="Times New Roman"/>
        </w:rPr>
        <w:t>отп</w:t>
      </w:r>
      <w:proofErr w:type="spellEnd"/>
      <w:r w:rsidRPr="00BF48D0">
        <w:rPr>
          <w:rFonts w:ascii="Times New Roman" w:hAnsi="Times New Roman" w:cs="Times New Roman"/>
        </w:rPr>
        <w:t xml:space="preserve">/ </w:t>
      </w:r>
      <w:proofErr w:type="spellStart"/>
      <w:r w:rsidRPr="00BF48D0">
        <w:rPr>
          <w:rFonts w:ascii="Times New Roman" w:hAnsi="Times New Roman" w:cs="Times New Roman"/>
        </w:rPr>
        <w:t>N</w:t>
      </w:r>
      <w:r w:rsidR="00DA2BAA">
        <w:rPr>
          <w:rFonts w:ascii="Times New Roman" w:hAnsi="Times New Roman" w:cs="Times New Roman"/>
        </w:rPr>
        <w:t>год</w:t>
      </w:r>
      <w:proofErr w:type="spellEnd"/>
      <w:r w:rsidRPr="00BF48D0">
        <w:rPr>
          <w:rFonts w:ascii="Times New Roman" w:hAnsi="Times New Roman" w:cs="Times New Roman"/>
        </w:rPr>
        <w:t>,</w:t>
      </w:r>
    </w:p>
    <w:p w:rsidR="00BF48D0" w:rsidRPr="00BF48D0" w:rsidRDefault="00BF48D0" w:rsidP="00DA2BA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F48D0">
        <w:rPr>
          <w:rFonts w:ascii="Times New Roman" w:hAnsi="Times New Roman" w:cs="Times New Roman"/>
        </w:rPr>
        <w:t>где:</w:t>
      </w:r>
    </w:p>
    <w:p w:rsidR="00BF48D0" w:rsidRPr="00BF48D0" w:rsidRDefault="00BF48D0" w:rsidP="007E6263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F48D0">
        <w:rPr>
          <w:rFonts w:ascii="Times New Roman" w:hAnsi="Times New Roman" w:cs="Times New Roman"/>
        </w:rPr>
        <w:t>N</w:t>
      </w:r>
      <w:proofErr w:type="gramEnd"/>
      <w:r w:rsidR="00DA2BAA">
        <w:rPr>
          <w:rFonts w:ascii="Times New Roman" w:hAnsi="Times New Roman" w:cs="Times New Roman"/>
        </w:rPr>
        <w:t>отп</w:t>
      </w:r>
      <w:proofErr w:type="spellEnd"/>
      <w:r w:rsidR="00DA2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F48D0">
        <w:rPr>
          <w:rFonts w:ascii="Times New Roman" w:hAnsi="Times New Roman" w:cs="Times New Roman"/>
        </w:rPr>
        <w:t>- среднее количество дней отпуска согласно графику отпусков,  дней</w:t>
      </w:r>
      <w:r w:rsidR="007E6263">
        <w:rPr>
          <w:rFonts w:ascii="Times New Roman" w:hAnsi="Times New Roman" w:cs="Times New Roman"/>
        </w:rPr>
        <w:t xml:space="preserve"> </w:t>
      </w:r>
      <w:r w:rsidRPr="00BF48D0">
        <w:rPr>
          <w:rFonts w:ascii="Times New Roman" w:hAnsi="Times New Roman" w:cs="Times New Roman"/>
        </w:rPr>
        <w:t>служебных  командировок, подготовки, переподготовки, повышения квалификации</w:t>
      </w:r>
      <w:r>
        <w:rPr>
          <w:rFonts w:ascii="Times New Roman" w:hAnsi="Times New Roman" w:cs="Times New Roman"/>
        </w:rPr>
        <w:t xml:space="preserve"> </w:t>
      </w:r>
      <w:r w:rsidRPr="00BF48D0">
        <w:rPr>
          <w:rFonts w:ascii="Times New Roman" w:hAnsi="Times New Roman" w:cs="Times New Roman"/>
        </w:rPr>
        <w:t>работников  учреждения  в плановом квартале согласно плану, утвержденному в</w:t>
      </w:r>
      <w:r>
        <w:rPr>
          <w:rFonts w:ascii="Times New Roman" w:hAnsi="Times New Roman" w:cs="Times New Roman"/>
        </w:rPr>
        <w:t xml:space="preserve"> </w:t>
      </w:r>
      <w:r w:rsidRPr="00BF48D0">
        <w:rPr>
          <w:rFonts w:ascii="Times New Roman" w:hAnsi="Times New Roman" w:cs="Times New Roman"/>
        </w:rPr>
        <w:t>учреждении;</w:t>
      </w:r>
    </w:p>
    <w:p w:rsidR="00BF48D0" w:rsidRPr="00BF48D0" w:rsidRDefault="00BF48D0" w:rsidP="007E6263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F48D0">
        <w:rPr>
          <w:rFonts w:ascii="Times New Roman" w:hAnsi="Times New Roman" w:cs="Times New Roman"/>
        </w:rPr>
        <w:t>N</w:t>
      </w:r>
      <w:proofErr w:type="gramEnd"/>
      <w:r w:rsidR="00DA2BAA">
        <w:rPr>
          <w:rFonts w:ascii="Times New Roman" w:hAnsi="Times New Roman" w:cs="Times New Roman"/>
        </w:rPr>
        <w:t>год</w:t>
      </w:r>
      <w:proofErr w:type="spellEnd"/>
      <w:r w:rsidRPr="00BF48D0">
        <w:rPr>
          <w:rFonts w:ascii="Times New Roman" w:hAnsi="Times New Roman" w:cs="Times New Roman"/>
        </w:rPr>
        <w:t xml:space="preserve"> - количество календарных дней в плановом квартале.</w:t>
      </w:r>
    </w:p>
    <w:p w:rsidR="00BF48D0" w:rsidRDefault="00BF48D0" w:rsidP="007E62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Выплаты, предусмотренные настоящим пунктом, осуществляются учреждениями с применением критериев оценки результативности и качества труда работников, </w:t>
      </w:r>
      <w:r w:rsidR="008C20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учитывающих специфику деятельности соответствующих учреждений.</w:t>
      </w:r>
    </w:p>
    <w:p w:rsidR="00BF48D0" w:rsidRDefault="00BF48D0" w:rsidP="008476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критериев оценки результативности и качества труда работников учреждения, используемых при осуществлении выплат, предусмотренных настоящим пунктом, порядок их оценки и размеры выплат, соответствующих каждому из критериев, устанавливаются учреждениями в положениях об оплате труда соответствующих учреждений.</w:t>
      </w:r>
    </w:p>
    <w:p w:rsidR="00E9063B" w:rsidRPr="00E9063B" w:rsidRDefault="00E9063B" w:rsidP="00E9063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9063B">
        <w:rPr>
          <w:rFonts w:ascii="Times New Roman" w:hAnsi="Times New Roman" w:cs="Times New Roman"/>
        </w:rPr>
        <w:t>4.</w:t>
      </w:r>
      <w:r w:rsidR="006F3C12">
        <w:rPr>
          <w:rFonts w:ascii="Times New Roman" w:hAnsi="Times New Roman" w:cs="Times New Roman"/>
        </w:rPr>
        <w:t>4</w:t>
      </w:r>
      <w:r w:rsidRPr="00E9063B">
        <w:rPr>
          <w:rFonts w:ascii="Times New Roman" w:hAnsi="Times New Roman" w:cs="Times New Roman"/>
        </w:rPr>
        <w:t>. Выплаты за качество выполняемых работ работникам учреждений здравоохранения с высшим и средним медицинским образованием, замещающим должности согласно перечню, утвержденному Правительством края, и участвующим в реализации мероприятий по повышению доступности амбулаторной медицинской помощи.</w:t>
      </w:r>
    </w:p>
    <w:p w:rsidR="00E9063B" w:rsidRPr="00E9063B" w:rsidRDefault="00E9063B" w:rsidP="00E9063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9063B">
        <w:rPr>
          <w:rFonts w:ascii="Times New Roman" w:hAnsi="Times New Roman" w:cs="Times New Roman"/>
        </w:rPr>
        <w:t>Названные выплаты работникам учреждений осуществляются при условии повышения ими квалификации по специальности, соответствующей занимаемой должности, не реже 1 раза в 5 лет.</w:t>
      </w:r>
    </w:p>
    <w:p w:rsidR="00E9063B" w:rsidRPr="00E9063B" w:rsidRDefault="00E9063B" w:rsidP="00E9063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9063B">
        <w:rPr>
          <w:rFonts w:ascii="Times New Roman" w:hAnsi="Times New Roman" w:cs="Times New Roman"/>
        </w:rPr>
        <w:t xml:space="preserve">Названные выплаты работникам учреждений здравоохранения, замещающим соответствующие должности по совместительству, осуществляются за фактически отработанное время и выполнение функции </w:t>
      </w:r>
      <w:r w:rsidRPr="00E9063B">
        <w:rPr>
          <w:rFonts w:ascii="Times New Roman" w:hAnsi="Times New Roman" w:cs="Times New Roman"/>
        </w:rPr>
        <w:lastRenderedPageBreak/>
        <w:t>врачебной должности, но из расчета не более 0,5 должности, замещаемой                                       по совместительству.</w:t>
      </w:r>
    </w:p>
    <w:p w:rsidR="00E9063B" w:rsidRPr="00E9063B" w:rsidRDefault="00E9063B" w:rsidP="00E9063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9063B">
        <w:rPr>
          <w:rFonts w:ascii="Times New Roman" w:hAnsi="Times New Roman" w:cs="Times New Roman"/>
        </w:rPr>
        <w:t>Названные выплаты конкретному работнику учреждения устанавливаются ежемесячно по итогам работы в предшествующем квартале.</w:t>
      </w:r>
    </w:p>
    <w:p w:rsidR="00E9063B" w:rsidRPr="00E9063B" w:rsidRDefault="00E9063B" w:rsidP="00E9063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9063B">
        <w:rPr>
          <w:rFonts w:ascii="Times New Roman" w:hAnsi="Times New Roman" w:cs="Times New Roman"/>
        </w:rPr>
        <w:t>Размер выплаты, осуществляемой конкретному работнику учреждения, определяется по формуле:</w:t>
      </w:r>
    </w:p>
    <w:p w:rsidR="00E9063B" w:rsidRPr="00BB4F76" w:rsidRDefault="00E9063B" w:rsidP="00E90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F76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proofErr w:type="gramStart"/>
      <w:r w:rsidRPr="00BB4F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F7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B4F76">
        <w:rPr>
          <w:rFonts w:ascii="Times New Roman" w:hAnsi="Times New Roman" w:cs="Times New Roman"/>
          <w:sz w:val="28"/>
          <w:szCs w:val="28"/>
        </w:rPr>
        <w:t xml:space="preserve"> Б ,</w:t>
      </w:r>
    </w:p>
    <w:p w:rsidR="00E9063B" w:rsidRPr="00BB4F76" w:rsidRDefault="00E9063B" w:rsidP="00E906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F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B4F76">
        <w:rPr>
          <w:rFonts w:ascii="Times New Roman" w:hAnsi="Times New Roman" w:cs="Times New Roman"/>
          <w:sz w:val="28"/>
          <w:szCs w:val="28"/>
        </w:rPr>
        <w:t>где:</w:t>
      </w:r>
    </w:p>
    <w:p w:rsidR="00E9063B" w:rsidRPr="00BB4F76" w:rsidRDefault="00E9063B" w:rsidP="00E906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F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B4F76">
        <w:rPr>
          <w:rFonts w:ascii="Times New Roman" w:hAnsi="Times New Roman" w:cs="Times New Roman"/>
          <w:sz w:val="28"/>
          <w:szCs w:val="28"/>
        </w:rPr>
        <w:t xml:space="preserve">С  -  размер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BB4F76">
        <w:rPr>
          <w:rFonts w:ascii="Times New Roman" w:hAnsi="Times New Roman" w:cs="Times New Roman"/>
          <w:sz w:val="28"/>
          <w:szCs w:val="28"/>
        </w:rPr>
        <w:t>выплаты, осуществляемой конкретному работнику учреждения;</w:t>
      </w:r>
    </w:p>
    <w:p w:rsidR="00E9063B" w:rsidRPr="00BB4F76" w:rsidRDefault="00E9063B" w:rsidP="00E906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F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B4F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F76">
        <w:rPr>
          <w:rFonts w:ascii="Times New Roman" w:hAnsi="Times New Roman" w:cs="Times New Roman"/>
          <w:sz w:val="28"/>
          <w:szCs w:val="28"/>
        </w:rPr>
        <w:t>-  стоимость  1  балла для определения размеров стимулирующих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F76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за отработанный месяц</w:t>
      </w:r>
      <w:r w:rsidRPr="00BB4F76">
        <w:rPr>
          <w:rFonts w:ascii="Times New Roman" w:hAnsi="Times New Roman" w:cs="Times New Roman"/>
          <w:sz w:val="28"/>
          <w:szCs w:val="28"/>
        </w:rPr>
        <w:t>;</w:t>
      </w:r>
    </w:p>
    <w:p w:rsidR="00E9063B" w:rsidRPr="00BB4F76" w:rsidRDefault="00E9063B" w:rsidP="00E906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F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4F7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B4F76">
        <w:rPr>
          <w:rFonts w:ascii="Times New Roman" w:hAnsi="Times New Roman" w:cs="Times New Roman"/>
          <w:sz w:val="28"/>
          <w:szCs w:val="28"/>
        </w:rPr>
        <w:t xml:space="preserve">  -  количество  баллов по результатам  оценки  </w:t>
      </w:r>
      <w:r>
        <w:rPr>
          <w:rFonts w:ascii="Times New Roman" w:hAnsi="Times New Roman" w:cs="Times New Roman"/>
          <w:sz w:val="28"/>
          <w:szCs w:val="28"/>
        </w:rPr>
        <w:t>деятельности конкретного</w:t>
      </w:r>
      <w:r w:rsidRPr="00BB4F76">
        <w:rPr>
          <w:rFonts w:ascii="Times New Roman" w:hAnsi="Times New Roman" w:cs="Times New Roman"/>
          <w:sz w:val="28"/>
          <w:szCs w:val="28"/>
        </w:rPr>
        <w:t xml:space="preserve">  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F76">
        <w:rPr>
          <w:rFonts w:ascii="Times New Roman" w:hAnsi="Times New Roman" w:cs="Times New Roman"/>
          <w:sz w:val="28"/>
          <w:szCs w:val="28"/>
        </w:rPr>
        <w:t xml:space="preserve">учреждения,  исчисленное  в  суммовом  выражении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F76">
        <w:rPr>
          <w:rFonts w:ascii="Times New Roman" w:hAnsi="Times New Roman" w:cs="Times New Roman"/>
          <w:sz w:val="28"/>
          <w:szCs w:val="28"/>
        </w:rPr>
        <w:t>по  показателям оценки за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предшествующий</w:t>
      </w:r>
      <w:r w:rsidRPr="00BB4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BB4F76">
        <w:rPr>
          <w:rFonts w:ascii="Times New Roman" w:hAnsi="Times New Roman" w:cs="Times New Roman"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9063B" w:rsidRPr="00BB4F76" w:rsidRDefault="00E9063B" w:rsidP="00E90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4F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F76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BB4F76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F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4F76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>) / SUM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B4F76">
        <w:rPr>
          <w:rFonts w:ascii="Times New Roman" w:hAnsi="Times New Roman" w:cs="Times New Roman"/>
          <w:sz w:val="28"/>
          <w:szCs w:val="28"/>
        </w:rPr>
        <w:t xml:space="preserve">,          </w:t>
      </w:r>
    </w:p>
    <w:p w:rsidR="00E9063B" w:rsidRPr="00BB4F76" w:rsidRDefault="00E9063B" w:rsidP="00E906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F76">
        <w:rPr>
          <w:rFonts w:ascii="Times New Roman" w:hAnsi="Times New Roman" w:cs="Times New Roman"/>
          <w:sz w:val="28"/>
          <w:szCs w:val="28"/>
        </w:rPr>
        <w:t>где:</w:t>
      </w:r>
    </w:p>
    <w:p w:rsidR="00E9063B" w:rsidRPr="00BB4F76" w:rsidRDefault="00E9063B" w:rsidP="00E906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F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B4F76">
        <w:rPr>
          <w:rFonts w:ascii="Times New Roman" w:hAnsi="Times New Roman" w:cs="Times New Roman"/>
          <w:sz w:val="28"/>
          <w:szCs w:val="28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F76">
        <w:rPr>
          <w:rFonts w:ascii="Times New Roman" w:hAnsi="Times New Roman" w:cs="Times New Roman"/>
          <w:sz w:val="28"/>
          <w:szCs w:val="28"/>
        </w:rPr>
        <w:t>- фонд    оплаты   труда,  предназначенный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F76">
        <w:rPr>
          <w:rFonts w:ascii="Times New Roman" w:hAnsi="Times New Roman" w:cs="Times New Roman"/>
          <w:sz w:val="28"/>
          <w:szCs w:val="28"/>
        </w:rPr>
        <w:t>для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стимулирующих выплат </w:t>
      </w:r>
      <w:r w:rsidRPr="00BB4F76">
        <w:rPr>
          <w:rFonts w:ascii="Times New Roman" w:hAnsi="Times New Roman" w:cs="Times New Roman"/>
          <w:sz w:val="28"/>
          <w:szCs w:val="28"/>
        </w:rPr>
        <w:t>работникам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4F76">
        <w:rPr>
          <w:rFonts w:ascii="Times New Roman" w:hAnsi="Times New Roman" w:cs="Times New Roman"/>
          <w:sz w:val="28"/>
          <w:szCs w:val="28"/>
        </w:rPr>
        <w:t xml:space="preserve">, участвующим в реализации мероприятий по повышению доступности амбулаторной медицинской помощи, </w:t>
      </w:r>
      <w:r>
        <w:rPr>
          <w:rFonts w:ascii="Times New Roman" w:hAnsi="Times New Roman" w:cs="Times New Roman"/>
          <w:sz w:val="28"/>
          <w:szCs w:val="28"/>
        </w:rPr>
        <w:t>за отчетный месяц в размере, предусмотренном на эти цели                       в рамках Программы модернизации здравоохранения Красноярского края                на 2011-2012 годы, в пределах средств, полученных учреждением                           за выполнение государственного задания</w:t>
      </w:r>
      <w:r w:rsidRPr="00BB4F76">
        <w:rPr>
          <w:rFonts w:ascii="Times New Roman" w:hAnsi="Times New Roman" w:cs="Times New Roman"/>
          <w:sz w:val="28"/>
          <w:szCs w:val="28"/>
        </w:rPr>
        <w:t>;</w:t>
      </w:r>
    </w:p>
    <w:p w:rsidR="00E9063B" w:rsidRPr="00BB4F76" w:rsidRDefault="00E9063B" w:rsidP="00E906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F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B4F76">
        <w:rPr>
          <w:rFonts w:ascii="Times New Roman" w:hAnsi="Times New Roman" w:cs="Times New Roman"/>
          <w:sz w:val="28"/>
          <w:szCs w:val="28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BB4F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F76">
        <w:rPr>
          <w:rFonts w:ascii="Times New Roman" w:hAnsi="Times New Roman" w:cs="Times New Roman"/>
          <w:sz w:val="28"/>
          <w:szCs w:val="28"/>
        </w:rPr>
        <w:t>сумма средств, направляемая в резерв для оплаты  отпусков,  служебных командировок, подготовки, переподготовки, повышения 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учреждения;</w:t>
      </w:r>
    </w:p>
    <w:p w:rsidR="00E9063B" w:rsidRDefault="00E9063B" w:rsidP="00E906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– суммарное количество баллов по результатам оценки деятельности всех работников учреждения, участвующих</w:t>
      </w:r>
      <w:r w:rsidRPr="007C4D3D">
        <w:rPr>
          <w:rFonts w:ascii="Times New Roman" w:hAnsi="Times New Roman" w:cs="Times New Roman"/>
        </w:rPr>
        <w:t xml:space="preserve"> </w:t>
      </w:r>
      <w:r w:rsidRPr="00BB4F76">
        <w:rPr>
          <w:rFonts w:ascii="Times New Roman" w:hAnsi="Times New Roman" w:cs="Times New Roman"/>
        </w:rPr>
        <w:t>в реализации мероприятий по повышению доступности амбулаторной медицинской помощи</w:t>
      </w:r>
      <w:r>
        <w:rPr>
          <w:rFonts w:ascii="Times New Roman" w:hAnsi="Times New Roman" w:cs="Times New Roman"/>
        </w:rPr>
        <w:t>, за предшествующий квартал.</w:t>
      </w:r>
    </w:p>
    <w:p w:rsidR="00BD3900" w:rsidRDefault="00BD3900" w:rsidP="00E906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 w:rsidR="00543D26" w:rsidRPr="00543D26">
        <w:rPr>
          <w:rFonts w:ascii="Times New Roman" w:hAnsi="Times New Roman" w:cs="Times New Roman"/>
        </w:rPr>
        <w:t xml:space="preserve"> </w:t>
      </w:r>
      <w:r w:rsidR="00543D26">
        <w:rPr>
          <w:rFonts w:ascii="Times New Roman" w:hAnsi="Times New Roman" w:cs="Times New Roman"/>
        </w:rPr>
        <w:t>Выплаты за качество</w:t>
      </w:r>
      <w:r w:rsidR="00543D26" w:rsidRPr="00BD3900">
        <w:rPr>
          <w:rFonts w:ascii="Times New Roman" w:hAnsi="Times New Roman" w:cs="Times New Roman"/>
        </w:rPr>
        <w:t xml:space="preserve"> </w:t>
      </w:r>
      <w:r w:rsidR="00543D26">
        <w:rPr>
          <w:rFonts w:ascii="Times New Roman" w:hAnsi="Times New Roman" w:cs="Times New Roman"/>
        </w:rPr>
        <w:t>выполняемых работ</w:t>
      </w:r>
      <w:r w:rsidR="00543D26" w:rsidRPr="00B17FD1">
        <w:rPr>
          <w:rFonts w:ascii="Times New Roman" w:hAnsi="Times New Roman" w:cs="Times New Roman"/>
        </w:rPr>
        <w:t xml:space="preserve"> </w:t>
      </w:r>
      <w:r w:rsidR="00543D26">
        <w:rPr>
          <w:rFonts w:ascii="Times New Roman" w:hAnsi="Times New Roman" w:cs="Times New Roman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медицинским сестрам участковым врачей-педиатров участковых, медицинским сестрам врачей общей практики (семейных врачей), оказывающим дополнительную медицинскую помощь</w:t>
      </w:r>
      <w:r w:rsidR="00787CDA">
        <w:rPr>
          <w:rFonts w:ascii="Times New Roman" w:hAnsi="Times New Roman" w:cs="Times New Roman"/>
        </w:rPr>
        <w:t>, осуществляются в размере:</w:t>
      </w:r>
    </w:p>
    <w:p w:rsidR="00787CDA" w:rsidRDefault="00787CDA" w:rsidP="00787C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 тысяч рублей в месяц – для 1 врача;</w:t>
      </w:r>
    </w:p>
    <w:p w:rsidR="00787CDA" w:rsidRDefault="00787CDA" w:rsidP="00787C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 тысяч рублей в месяц – для 1 медицинской сестры.</w:t>
      </w:r>
    </w:p>
    <w:p w:rsidR="00787CDA" w:rsidRDefault="00787CDA" w:rsidP="00787C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Предоставление названной выплаты осуществляется с учетом районных коэффициентов к заработной плате, установленных решениями органов государственной власти СССР, федеральных органов государственной власти и решениями органов государственной власти Красно</w:t>
      </w:r>
      <w:r w:rsidR="00035E3C">
        <w:rPr>
          <w:rFonts w:ascii="Times New Roman" w:hAnsi="Times New Roman" w:cs="Times New Roman"/>
        </w:rPr>
        <w:t>ярского края</w:t>
      </w:r>
      <w:r>
        <w:rPr>
          <w:rFonts w:ascii="Times New Roman" w:hAnsi="Times New Roman" w:cs="Times New Roman"/>
        </w:rPr>
        <w:t>.</w:t>
      </w:r>
      <w:proofErr w:type="gramEnd"/>
    </w:p>
    <w:p w:rsidR="00787CDA" w:rsidRDefault="00787CDA" w:rsidP="00787C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сумму названной выплаты начисляются единый социальный налог, страховые взносы на обязательное пенсионное страхование и на обязательное социальное страхование от несчастных случаев на производстве и профессиональных заболеваний.</w:t>
      </w:r>
    </w:p>
    <w:p w:rsidR="00787CDA" w:rsidRDefault="00787CDA" w:rsidP="00787C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Названная выплата учитывается при исчислении средней заработной платы медицинских работников в случае предоставления им установленных трудовым законодательством Российской Федерации гарантий.</w:t>
      </w:r>
    </w:p>
    <w:p w:rsidR="00787CDA" w:rsidRDefault="00787CDA" w:rsidP="00787C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Медицинским работникам, работающим в должностях, дающих право на получение названной выплаты, в порядке исполнения обязанностей временно отсутствующего работника, совмещения или совместительства, названная выплата не предоставляется.</w:t>
      </w:r>
    </w:p>
    <w:p w:rsidR="00D93065" w:rsidRDefault="00BD3900" w:rsidP="00787C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 w:rsidR="00D93065">
        <w:rPr>
          <w:rFonts w:ascii="Times New Roman" w:hAnsi="Times New Roman" w:cs="Times New Roman"/>
        </w:rPr>
        <w:t xml:space="preserve"> Выплаты за качество выполняемых работ медицинскому персоналу фельдшерско-акушерских пунктов (заведующим фельдшерско-акушерскими пунктами, фельдшерам, акушеркам, медицинским сестрам, в том числе медицинским сестрам патронажным), врачам, фельдшерам (акушеркам) и медицинским сестрам учреждений и подразделений скорой медицинской помощи осуществляются в размере:</w:t>
      </w:r>
    </w:p>
    <w:p w:rsidR="00D93065" w:rsidRDefault="00D93065" w:rsidP="00787C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тысяч рублей в месяц - для 1 врача;</w:t>
      </w:r>
    </w:p>
    <w:p w:rsidR="00D93065" w:rsidRDefault="00D93065" w:rsidP="00787C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3,5 тысячи рублей в месяц - для 1 фельдшера (акушерки);</w:t>
      </w:r>
    </w:p>
    <w:p w:rsidR="00D93065" w:rsidRDefault="00D93065" w:rsidP="00787C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2,5 тысячи рублей в месяц - для 1 медицинской сестры.</w:t>
      </w:r>
    </w:p>
    <w:p w:rsidR="00D93065" w:rsidRDefault="00D93065" w:rsidP="00787C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Предоставление названной выплаты осуществляется с учетом районных коэффициентов к заработной плате, установленных решениями органов государственной власти СССР, федеральных органов государственной власти и решениями органов государственной власти Красно</w:t>
      </w:r>
      <w:r w:rsidR="00356754">
        <w:rPr>
          <w:rFonts w:ascii="Times New Roman" w:hAnsi="Times New Roman" w:cs="Times New Roman"/>
        </w:rPr>
        <w:t>ярского края</w:t>
      </w:r>
      <w:r>
        <w:rPr>
          <w:rFonts w:ascii="Times New Roman" w:hAnsi="Times New Roman" w:cs="Times New Roman"/>
        </w:rPr>
        <w:t>.</w:t>
      </w:r>
      <w:proofErr w:type="gramEnd"/>
    </w:p>
    <w:p w:rsidR="00D93065" w:rsidRDefault="00D93065" w:rsidP="00787C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сумму названной выплаты начисляются единый социальный налог, страховые взносы на обязательное пенсионное страхование и на обязательное социальное страхование от несчастных случаев на производстве и профессиональных заболеваний.</w:t>
      </w:r>
    </w:p>
    <w:p w:rsidR="00D93065" w:rsidRDefault="00D93065" w:rsidP="00787C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Названная выплата учитывается при исчислении средней заработной платы медицинских работников в случае предоставления им установленных трудовым законодательством Российской Федерации гарантий.</w:t>
      </w:r>
    </w:p>
    <w:p w:rsidR="00D93065" w:rsidRDefault="00D93065" w:rsidP="00787C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Названная персональная надбавка (доплата) предоставляется медицинским работникам ежемесячно на основании дополнительных соглашений к трудовым договорам при условии выполнения следующих показателей: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3260"/>
      </w:tblGrid>
      <w:tr w:rsidR="00D93065" w:rsidTr="00D930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D93065" w:rsidP="00D930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D93065" w:rsidP="00D930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D93065" w:rsidP="00D930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87CDA" w:rsidTr="007F08D9">
        <w:trPr>
          <w:cantSplit/>
          <w:trHeight w:val="36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 w:rsidP="00787CDA">
            <w:pPr>
              <w:pStyle w:val="ConsPlusCel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медицинского персонала фельдшерско-акушерских пунктов</w:t>
            </w:r>
          </w:p>
        </w:tc>
      </w:tr>
      <w:tr w:rsidR="00787CDA" w:rsidTr="00D930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 w:rsidP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прививками (вакцинацией) в соответствии с Национальным календарем профилактических прививок согласно утвержденному плану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95% обслуживаемого населения, подлежащего вакцинации</w:t>
            </w:r>
          </w:p>
        </w:tc>
      </w:tr>
      <w:tr w:rsidR="00787CDA" w:rsidTr="00D930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 w:rsidP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ежегодным флюорографическим обследованием граждан в возрасте старше 18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обслуживаемого населения, подлежащего флюорографическому обследованию</w:t>
            </w:r>
          </w:p>
        </w:tc>
      </w:tr>
      <w:tr w:rsidR="00787CDA" w:rsidTr="00D930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 w:rsidP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туберкулеза у детей в возрасте </w:t>
            </w:r>
          </w:p>
          <w:p w:rsidR="00787CDA" w:rsidRDefault="00787CDA" w:rsidP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14 лет путем проведения пробы Манту с 2 ТЕ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 w:rsidP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обслуживаемого населения, подлежащего обследованию</w:t>
            </w:r>
          </w:p>
        </w:tc>
      </w:tr>
      <w:tr w:rsidR="00787CDA" w:rsidTr="00D930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 w:rsidP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медицинскими осмотрами в рамках диспансеризации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 w:rsidP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95% обслуживаемого населения, подлежащего диспансеризации</w:t>
            </w:r>
          </w:p>
        </w:tc>
      </w:tr>
      <w:tr w:rsidR="00787CDA" w:rsidTr="00D930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 w:rsidP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беременных женщин со сроком беременности до 12 недель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 w:rsidP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80% обслуживаемых беременных женщин, подлежащих постановке на учет</w:t>
            </w:r>
          </w:p>
        </w:tc>
      </w:tr>
      <w:tr w:rsidR="00787CDA" w:rsidTr="00D930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 w:rsidP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патронажем беременных женщин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 w:rsidP="002916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беременных женщин</w:t>
            </w:r>
            <w:r w:rsidR="0029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обслуживаемого населения</w:t>
            </w:r>
          </w:p>
        </w:tc>
      </w:tr>
      <w:tr w:rsidR="00787CDA" w:rsidTr="00D930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 w:rsidP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патронажем новорожденных детей </w:t>
            </w:r>
          </w:p>
          <w:p w:rsidR="00787CDA" w:rsidRDefault="00787CDA" w:rsidP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детей в возрасте до 3 лет (не менее 10 раз </w:t>
            </w:r>
            <w:proofErr w:type="gramEnd"/>
          </w:p>
          <w:p w:rsidR="00787CDA" w:rsidRDefault="00787CDA" w:rsidP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 в отношении 1 ребенка)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2916B4" w:rsidP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детей, подлежащих патронажу из обслуживаемого населения</w:t>
            </w:r>
          </w:p>
        </w:tc>
      </w:tr>
      <w:tr w:rsidR="00787CDA" w:rsidTr="007F08D9">
        <w:trPr>
          <w:cantSplit/>
          <w:trHeight w:val="36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A" w:rsidRDefault="00787CDA" w:rsidP="00787CDA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787CDA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87CDA">
              <w:rPr>
                <w:rFonts w:ascii="Times New Roman" w:hAnsi="Times New Roman" w:cs="Times New Roman"/>
                <w:sz w:val="28"/>
                <w:szCs w:val="28"/>
              </w:rPr>
              <w:t>, фельдшер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87CDA">
              <w:rPr>
                <w:rFonts w:ascii="Times New Roman" w:hAnsi="Times New Roman" w:cs="Times New Roman"/>
                <w:sz w:val="28"/>
                <w:szCs w:val="28"/>
              </w:rPr>
              <w:t xml:space="preserve"> (акушер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787CDA">
              <w:rPr>
                <w:rFonts w:ascii="Times New Roman" w:hAnsi="Times New Roman" w:cs="Times New Roman"/>
                <w:sz w:val="28"/>
                <w:szCs w:val="28"/>
              </w:rPr>
              <w:t>) и медицински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87CDA">
              <w:rPr>
                <w:rFonts w:ascii="Times New Roman" w:hAnsi="Times New Roman" w:cs="Times New Roman"/>
                <w:sz w:val="28"/>
                <w:szCs w:val="28"/>
              </w:rPr>
              <w:t xml:space="preserve"> сест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787CD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и подразделений скорой медицинской помощи</w:t>
            </w:r>
          </w:p>
        </w:tc>
      </w:tr>
      <w:tr w:rsidR="00D93065" w:rsidTr="00D930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3065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D93065" w:rsidP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выезда скорой медицинской помощи при получении вызова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4 минут с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момента принятия вызова</w:t>
            </w:r>
          </w:p>
        </w:tc>
      </w:tr>
      <w:tr w:rsidR="00D93065" w:rsidTr="00D930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3065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D93065" w:rsidP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прибытия скорой медицинской помощи к месту нахождения пациента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20 минут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момента принятия вызова</w:t>
            </w:r>
          </w:p>
        </w:tc>
      </w:tr>
      <w:tr w:rsidR="00D93065" w:rsidTr="00D930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3065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обоснованных жалоб на качество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оказания скорой медицинской помощи или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действия медицинских работников скорой помощи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3065" w:rsidTr="00D9306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3065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диагноза, установленного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пациенту врачом (фельдшером) скорой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медицинской помощи, при последующем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поступлении пациента в учреждение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здравоохранения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80% случаев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пациентов </w:t>
            </w:r>
          </w:p>
          <w:p w:rsidR="00D93065" w:rsidRDefault="00D93065" w:rsidP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здравоохранения после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оказания скорой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медицинской помощи     </w:t>
            </w:r>
          </w:p>
        </w:tc>
      </w:tr>
      <w:tr w:rsidR="00D93065" w:rsidTr="00D9306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787C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93065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D93065" w:rsidP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повторных вызовов скорой медицинской помощи в течение суток от пациента, которому была оказана скорая медицинская помощь, по тому же основанию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65" w:rsidRDefault="00D930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5% случаев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обращения граждан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получения скорой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медицинской помощи     </w:t>
            </w:r>
          </w:p>
        </w:tc>
      </w:tr>
    </w:tbl>
    <w:p w:rsidR="00D93065" w:rsidRDefault="00D93065" w:rsidP="00D930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Медицинским работникам, работающим в должностях, дающих право на получение названной выплаты, в порядке исполнения обязанностей временно отсутствующего работника, совмещения или совместительства, названная выплата не предоставляется.</w:t>
      </w:r>
    </w:p>
    <w:p w:rsidR="00BF48D0" w:rsidRDefault="00AF0CFB" w:rsidP="00AF0C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D3900">
        <w:rPr>
          <w:rFonts w:ascii="Times New Roman" w:hAnsi="Times New Roman" w:cs="Times New Roman"/>
        </w:rPr>
        <w:t>7</w:t>
      </w:r>
      <w:r w:rsidR="00BF48D0">
        <w:rPr>
          <w:rFonts w:ascii="Times New Roman" w:hAnsi="Times New Roman" w:cs="Times New Roman"/>
        </w:rPr>
        <w:t>. Специалистам учреждений осуществляется персональная выплата за работу в сельской местности в размере 30 процентов минимального оклада</w:t>
      </w:r>
      <w:r>
        <w:rPr>
          <w:rFonts w:ascii="Times New Roman" w:hAnsi="Times New Roman" w:cs="Times New Roman"/>
        </w:rPr>
        <w:t>,</w:t>
      </w:r>
      <w:r w:rsidR="00BF48D0">
        <w:rPr>
          <w:rFonts w:ascii="Times New Roman" w:hAnsi="Times New Roman" w:cs="Times New Roman"/>
        </w:rPr>
        <w:t xml:space="preserve"> установленного соответствующему специалисту.</w:t>
      </w:r>
    </w:p>
    <w:p w:rsidR="00BF48D0" w:rsidRDefault="00AF0CFB" w:rsidP="00AF0C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D3900">
        <w:rPr>
          <w:rFonts w:ascii="Times New Roman" w:hAnsi="Times New Roman" w:cs="Times New Roman"/>
        </w:rPr>
        <w:t>8</w:t>
      </w:r>
      <w:r w:rsidR="00BF48D0">
        <w:rPr>
          <w:rFonts w:ascii="Times New Roman" w:hAnsi="Times New Roman" w:cs="Times New Roman"/>
        </w:rPr>
        <w:t xml:space="preserve">. </w:t>
      </w:r>
      <w:proofErr w:type="gramStart"/>
      <w:r w:rsidR="00BF48D0">
        <w:rPr>
          <w:rFonts w:ascii="Times New Roman" w:hAnsi="Times New Roman" w:cs="Times New Roman"/>
        </w:rPr>
        <w:t>Специалистам, впервые окончившим одно из учреждений высшего или одно из учреждений среднего профессионального образования и заключившим в течение трех лет после окончания учебного заведения трудовые договоры с учреждениями, устанавливается ежемесячная надбавка в размере 50 процентов минимального оклада, в течение трех лет после окончания интернатуры, ординатуры, аспирантуры и получения права на занятие медицинской и фармацевтической деятельностью на срок первых пяти лет</w:t>
      </w:r>
      <w:proofErr w:type="gramEnd"/>
      <w:r w:rsidR="00BF48D0">
        <w:rPr>
          <w:rFonts w:ascii="Times New Roman" w:hAnsi="Times New Roman" w:cs="Times New Roman"/>
        </w:rPr>
        <w:t xml:space="preserve"> работы с момента заключения трудового договора, но не более семи лет после окончания соответствующего медицинского образовательного учебного заведения.</w:t>
      </w:r>
    </w:p>
    <w:p w:rsidR="00BF48D0" w:rsidRDefault="00AF0CFB" w:rsidP="00AF0C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D3900">
        <w:rPr>
          <w:rFonts w:ascii="Times New Roman" w:hAnsi="Times New Roman" w:cs="Times New Roman"/>
        </w:rPr>
        <w:t>9</w:t>
      </w:r>
      <w:r w:rsidR="00BF48D0">
        <w:rPr>
          <w:rFonts w:ascii="Times New Roman" w:hAnsi="Times New Roman" w:cs="Times New Roman"/>
        </w:rPr>
        <w:t>. Выплаты за квалификационную категорию работникам учреждени</w:t>
      </w:r>
      <w:r w:rsidR="001178D8">
        <w:rPr>
          <w:rFonts w:ascii="Times New Roman" w:hAnsi="Times New Roman" w:cs="Times New Roman"/>
        </w:rPr>
        <w:t>я.</w:t>
      </w:r>
    </w:p>
    <w:p w:rsidR="00BF48D0" w:rsidRDefault="00AF0CFB" w:rsidP="00AF0C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D3900">
        <w:rPr>
          <w:rFonts w:ascii="Times New Roman" w:hAnsi="Times New Roman" w:cs="Times New Roman"/>
        </w:rPr>
        <w:t>10</w:t>
      </w:r>
      <w:r w:rsidR="00BF48D0">
        <w:rPr>
          <w:rFonts w:ascii="Times New Roman" w:hAnsi="Times New Roman" w:cs="Times New Roman"/>
        </w:rPr>
        <w:t>. Выплаты за опыт работы для работников учреждений осуществляются по следующим критериям: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непрерывный стаж работы в сферах здравоохранения и социального обеспечения;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своевременное прохождение повышения квалификации;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ученой степени и (или) почетного звания.</w:t>
      </w:r>
    </w:p>
    <w:p w:rsidR="00BF48D0" w:rsidRDefault="00DB45B6" w:rsidP="001C57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hyperlink r:id="rId9" w:history="1">
        <w:r w:rsidR="00BF48D0" w:rsidRPr="001C5716">
          <w:rPr>
            <w:rFonts w:ascii="Times New Roman" w:hAnsi="Times New Roman" w:cs="Times New Roman"/>
          </w:rPr>
          <w:t>Размеры</w:t>
        </w:r>
      </w:hyperlink>
      <w:r w:rsidR="00BF48D0">
        <w:rPr>
          <w:rFonts w:ascii="Times New Roman" w:hAnsi="Times New Roman" w:cs="Times New Roman"/>
        </w:rPr>
        <w:t xml:space="preserve"> выплат за опыт работы для работников </w:t>
      </w:r>
      <w:r w:rsidR="001C5716">
        <w:rPr>
          <w:rFonts w:ascii="Times New Roman" w:hAnsi="Times New Roman" w:cs="Times New Roman"/>
        </w:rPr>
        <w:t>учреждений</w:t>
      </w:r>
      <w:r w:rsidR="00BF48D0">
        <w:rPr>
          <w:rFonts w:ascii="Times New Roman" w:hAnsi="Times New Roman" w:cs="Times New Roman"/>
        </w:rPr>
        <w:t>, а также порядок исчисления стажа непрерывной работы в сферах здравоохранения и социального обеспечения, дающего право на установление данной стимулирующей выплаты.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у работника учреждения одновременно квалификационной категории и ученой степени и (или) почетного звания размер названной выплаты такому работнику определяется путем суммирования размеров выплат, установленных по каждому из перечисленных оснований.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у работника учреждения двух почетных званий размеры названной выплаты, установленные по каждому из них, не суммируются.</w:t>
      </w:r>
    </w:p>
    <w:p w:rsidR="00BF48D0" w:rsidRDefault="00BD3900" w:rsidP="001C57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</w:t>
      </w:r>
      <w:r w:rsidR="00BF48D0">
        <w:rPr>
          <w:rFonts w:ascii="Times New Roman" w:hAnsi="Times New Roman" w:cs="Times New Roman"/>
        </w:rPr>
        <w:t>. Работникам учреждений осуществляется персональная выплата за сложность, напряженность и особый режим работы в размере 10 процентов минимального оклада.</w:t>
      </w:r>
    </w:p>
    <w:p w:rsidR="00BF48D0" w:rsidRDefault="00BF48D0" w:rsidP="00BF48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Размер выплаты устанавливается конкретному работнику руководителем учреждения на период не более трех месяцев при исполнении работником своих функциональных обязанностей в условиях, существенно отличающихся от нормальных (особый режим, тяжесть, сложность, повышенные требования к качеству работ).</w:t>
      </w:r>
      <w:proofErr w:type="gramEnd"/>
    </w:p>
    <w:p w:rsidR="00BF48D0" w:rsidRDefault="00BF48D0" w:rsidP="00BF48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выплаты подлежит пересмотру в случае осуществления индексации заработной платы.</w:t>
      </w:r>
    </w:p>
    <w:p w:rsidR="00BF48D0" w:rsidRDefault="006F3C12" w:rsidP="001C57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D3900">
        <w:rPr>
          <w:rFonts w:ascii="Times New Roman" w:hAnsi="Times New Roman" w:cs="Times New Roman"/>
        </w:rPr>
        <w:t>2</w:t>
      </w:r>
      <w:r w:rsidR="00BF48D0">
        <w:rPr>
          <w:rFonts w:ascii="Times New Roman" w:hAnsi="Times New Roman" w:cs="Times New Roman"/>
        </w:rPr>
        <w:t>. Персональная выплата в целях обеспечения заработной платы работника на уровне размера минимальной заработной платы устанавливается в случаях: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размер минимальной заработной платы в Красноярском крае установлен;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размер минимальной заработной платы в Красноярском крае не установлен, но размер минимальной заработной платы, установленный в Красноярском крае в 2010 году, превышает или равен минимальному </w:t>
      </w:r>
      <w:proofErr w:type="gramStart"/>
      <w:r>
        <w:rPr>
          <w:rFonts w:ascii="Times New Roman" w:hAnsi="Times New Roman" w:cs="Times New Roman"/>
        </w:rPr>
        <w:t>размеру оплаты труда</w:t>
      </w:r>
      <w:proofErr w:type="gramEnd"/>
      <w:r>
        <w:rPr>
          <w:rFonts w:ascii="Times New Roman" w:hAnsi="Times New Roman" w:cs="Times New Roman"/>
        </w:rPr>
        <w:t>.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Предусмотренная настоящим пунктом персональная выплата в целях обеспечения заработной платы работника на уровне минимального </w:t>
      </w:r>
      <w:proofErr w:type="gramStart"/>
      <w:r>
        <w:rPr>
          <w:rFonts w:ascii="Times New Roman" w:hAnsi="Times New Roman" w:cs="Times New Roman"/>
        </w:rPr>
        <w:t>размера оплаты труда</w:t>
      </w:r>
      <w:proofErr w:type="gramEnd"/>
      <w:r>
        <w:rPr>
          <w:rFonts w:ascii="Times New Roman" w:hAnsi="Times New Roman" w:cs="Times New Roman"/>
        </w:rPr>
        <w:t xml:space="preserve"> устанавливается в случае, если в Красноярском крае не установлен размер минимальной заработной платы и минимальный размер оплаты труда превышает размер минимальной заработной платы, установленный в Красноярском крае в 2010 году.</w:t>
      </w:r>
    </w:p>
    <w:p w:rsidR="00BF48D0" w:rsidRDefault="006F3C12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D3900">
        <w:rPr>
          <w:rFonts w:ascii="Times New Roman" w:hAnsi="Times New Roman" w:cs="Times New Roman"/>
        </w:rPr>
        <w:t>3</w:t>
      </w:r>
      <w:r w:rsidR="00BF48D0">
        <w:rPr>
          <w:rFonts w:ascii="Times New Roman" w:hAnsi="Times New Roman" w:cs="Times New Roman"/>
        </w:rPr>
        <w:t>. Работникам учреждений осуществляются выплаты по итогам работы.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условия осуществления работникам учреждений выплат по итогам работы, в том числе порядок определения размеров выплаты для конкретного работника учреждения, устанавливаются положениями об оплате труда работников учреждений в соответствии с действующим трудовым законодательством и настоящим </w:t>
      </w:r>
      <w:r w:rsidR="001C5716">
        <w:rPr>
          <w:rFonts w:ascii="Times New Roman" w:hAnsi="Times New Roman" w:cs="Times New Roman"/>
        </w:rPr>
        <w:t>Положением</w:t>
      </w:r>
      <w:r>
        <w:rPr>
          <w:rFonts w:ascii="Times New Roman" w:hAnsi="Times New Roman" w:cs="Times New Roman"/>
        </w:rPr>
        <w:t>.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об оплате труда работников учреждения разрабатывается учреждением в соответствии с действующим трудовым законодательством и утверждается приказом учреждения.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Осуществление работнику учреждения выплаты по итогам работы производится с учетом результатов оценки </w:t>
      </w:r>
      <w:r w:rsidR="00F70416">
        <w:rPr>
          <w:rFonts w:ascii="Times New Roman" w:hAnsi="Times New Roman" w:cs="Times New Roman"/>
        </w:rPr>
        <w:t>с учетом следующих условий</w:t>
      </w:r>
      <w:r>
        <w:rPr>
          <w:rFonts w:ascii="Times New Roman" w:hAnsi="Times New Roman" w:cs="Times New Roman"/>
        </w:rPr>
        <w:t>: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своевременное и качественное выполнение порученных заданий;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инициатива, творчество и оперативность, </w:t>
      </w:r>
      <w:proofErr w:type="gramStart"/>
      <w:r>
        <w:rPr>
          <w:rFonts w:ascii="Times New Roman" w:hAnsi="Times New Roman" w:cs="Times New Roman"/>
        </w:rPr>
        <w:t>проявленные</w:t>
      </w:r>
      <w:proofErr w:type="gramEnd"/>
      <w:r>
        <w:rPr>
          <w:rFonts w:ascii="Times New Roman" w:hAnsi="Times New Roman" w:cs="Times New Roman"/>
        </w:rPr>
        <w:t xml:space="preserve"> при выполнении порученных заданий, а также при исполнении должностных обязанностей в соответствующем периоде;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применение в работе современных форм и методов организации труда;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качественная подготовка и своевременная сдача отчетности;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заданий, реализация мероприятий, имеющих особое значение для статуса и деятельности учреждения и выполнение заданий, направленных на повышение авторитета и имиджа учреждения среди населения;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выполнение заданий, связанных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оперативность выполнения заданий без снижения качества;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заданий, связанных со сбором, анализом и обобщением больших объемов информации;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предложений и участие в разработке проектов нормативных правовых актов.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по итогам работы за год осуществляются работникам учреждения в случае выполнения учреждением государственного задания, высокой эффективности (результативности) и качества работы учреждения.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установлении размера выплаты по итогам работы за год для конкретного работника учреждения учитываются время, фактически отработанное работником в течение расчетного года, и его личный вклад в результаты деятельности учреждения.</w:t>
      </w:r>
    </w:p>
    <w:p w:rsidR="00BF48D0" w:rsidRDefault="00BF48D0" w:rsidP="001C57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по итогам работы за год работникам учреждения, занимающим должности в порядке внутреннего совместительства, рассчитываются и выплачиваются по основной должности (работе) такого работника исходя из ставки (оклада) работника.</w:t>
      </w:r>
    </w:p>
    <w:p w:rsidR="00BF48D0" w:rsidRPr="00BD3900" w:rsidRDefault="00BD3900" w:rsidP="00BD39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4.14.</w:t>
      </w:r>
      <w:r w:rsidR="00BF48D0" w:rsidRPr="00BD3900">
        <w:rPr>
          <w:rFonts w:ascii="Times New Roman" w:hAnsi="Times New Roman" w:cs="Times New Roman"/>
        </w:rPr>
        <w:t>Выплаты стимулирующего характера работнику учреждения осуществляются по решению руководителя учреждения с учетом критериев оценки результативности и качества труда работника в пределах бюджетных ассигнований на оплату труда работников учреждения, а также средств, полученных от иной приносящей доход деятельности и направленных учреждением в установленном порядке на оплату труда работников, и оформляются соответствующим приказом.</w:t>
      </w:r>
      <w:proofErr w:type="gramEnd"/>
    </w:p>
    <w:p w:rsidR="00356969" w:rsidRPr="00356969" w:rsidRDefault="00356969" w:rsidP="00284D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356969">
        <w:rPr>
          <w:rFonts w:ascii="Times New Roman" w:hAnsi="Times New Roman" w:cs="Times New Roman"/>
        </w:rPr>
        <w:t xml:space="preserve">Критерии оценки результативности и качества труда работника не учитываются при выплате стимулирующих выплат </w:t>
      </w:r>
      <w:r w:rsidR="00284DE4">
        <w:rPr>
          <w:rFonts w:ascii="Times New Roman" w:hAnsi="Times New Roman" w:cs="Times New Roman"/>
        </w:rPr>
        <w:t xml:space="preserve">за условия работы в закрытых административно-территориальных образованиях, работы в сельской местности, </w:t>
      </w:r>
      <w:r w:rsidRPr="00356969">
        <w:rPr>
          <w:rFonts w:ascii="Times New Roman" w:hAnsi="Times New Roman" w:cs="Times New Roman"/>
        </w:rPr>
        <w:t xml:space="preserve">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356969">
        <w:rPr>
          <w:rFonts w:ascii="Times New Roman" w:hAnsi="Times New Roman" w:cs="Times New Roman"/>
        </w:rPr>
        <w:t>размера оплаты труда</w:t>
      </w:r>
      <w:proofErr w:type="gramEnd"/>
      <w:r w:rsidRPr="00356969">
        <w:rPr>
          <w:rFonts w:ascii="Times New Roman" w:hAnsi="Times New Roman" w:cs="Times New Roman"/>
        </w:rPr>
        <w:t>).</w:t>
      </w:r>
    </w:p>
    <w:p w:rsidR="00BF48D0" w:rsidRPr="00BD3900" w:rsidRDefault="00BF48D0" w:rsidP="00BD3900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BD3900">
        <w:rPr>
          <w:rFonts w:ascii="Times New Roman" w:hAnsi="Times New Roman" w:cs="Times New Roman"/>
        </w:rPr>
        <w:t>Выплаты стимулирующего характера работникам учреждений предельными размерами не ограничиваются.</w:t>
      </w:r>
    </w:p>
    <w:p w:rsidR="006F3C12" w:rsidRDefault="006F3C12" w:rsidP="006F3C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F3C12" w:rsidRPr="004A5E4B" w:rsidRDefault="006F3C12" w:rsidP="004A5E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A5E4B">
        <w:rPr>
          <w:rFonts w:ascii="Times New Roman" w:hAnsi="Times New Roman" w:cs="Times New Roman"/>
        </w:rPr>
        <w:t>Единовременная материальная помощь</w:t>
      </w:r>
    </w:p>
    <w:p w:rsidR="00284DE4" w:rsidRDefault="00284DE4" w:rsidP="00284D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284DE4" w:rsidRDefault="00284DE4" w:rsidP="00284D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Работникам учреждений в пределах утвержденного фонда оплаты труда осуществляется выплата единовременной материальной помощи.</w:t>
      </w:r>
    </w:p>
    <w:p w:rsidR="00284DE4" w:rsidRDefault="00284DE4" w:rsidP="00284D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Единовременная материальная помощь работникам </w:t>
      </w:r>
      <w:proofErr w:type="gramStart"/>
      <w:r>
        <w:rPr>
          <w:rFonts w:ascii="Times New Roman" w:hAnsi="Times New Roman" w:cs="Times New Roman"/>
        </w:rPr>
        <w:t>учреждений</w:t>
      </w:r>
      <w:proofErr w:type="gramEnd"/>
      <w:r>
        <w:rPr>
          <w:rFonts w:ascii="Times New Roman" w:hAnsi="Times New Roman" w:cs="Times New Roman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284DE4" w:rsidRDefault="00284DE4" w:rsidP="00284D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5.3. Размер единовременной материальной помощи не может превышать трех тысяч рублей по каждому основанию, предусмотренному </w:t>
      </w:r>
      <w:hyperlink r:id="rId10" w:history="1">
        <w:r w:rsidRPr="00284DE4">
          <w:rPr>
            <w:rFonts w:ascii="Times New Roman" w:hAnsi="Times New Roman" w:cs="Times New Roman"/>
          </w:rPr>
          <w:t>пунктом 5.2</w:t>
        </w:r>
      </w:hyperlink>
      <w:r w:rsidRPr="00284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Положения.</w:t>
      </w:r>
    </w:p>
    <w:p w:rsidR="00284DE4" w:rsidRDefault="00284DE4" w:rsidP="00284D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статьи.</w:t>
      </w:r>
    </w:p>
    <w:p w:rsidR="00284DE4" w:rsidRDefault="00284DE4" w:rsidP="00284D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84DE4" w:rsidRPr="004A5E4B" w:rsidRDefault="004A5E4B" w:rsidP="004A5E4B">
      <w:pPr>
        <w:pStyle w:val="a4"/>
        <w:autoSpaceDE w:val="0"/>
        <w:autoSpaceDN w:val="0"/>
        <w:adjustRightInd w:val="0"/>
        <w:spacing w:after="0" w:line="240" w:lineRule="auto"/>
        <w:ind w:left="60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84DE4" w:rsidRPr="004A5E4B">
        <w:rPr>
          <w:rFonts w:ascii="Times New Roman" w:hAnsi="Times New Roman" w:cs="Times New Roman"/>
        </w:rPr>
        <w:t>Оплата труда руководителей учреждений, их заместителей и главных бухгалтеров учреждений</w:t>
      </w:r>
    </w:p>
    <w:p w:rsidR="00284DE4" w:rsidRPr="00284DE4" w:rsidRDefault="00284DE4" w:rsidP="00284D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503AA" w:rsidRDefault="00D503AA" w:rsidP="00D503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Заработная плата руководителей учреждений, их заместителей и главных бухгалтеров учреждений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D503AA" w:rsidRDefault="00D503AA" w:rsidP="00D503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учреждений.</w:t>
      </w:r>
    </w:p>
    <w:p w:rsidR="00D503AA" w:rsidRDefault="00D503AA" w:rsidP="00D503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Группа по оплате труда руководителей учреждений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</w:t>
      </w:r>
      <w:r w:rsidR="001178D8">
        <w:rPr>
          <w:rFonts w:ascii="Times New Roman" w:hAnsi="Times New Roman" w:cs="Times New Roman"/>
        </w:rPr>
        <w:t>ние учреждения и другие факторы</w:t>
      </w:r>
      <w:r>
        <w:rPr>
          <w:rFonts w:ascii="Times New Roman" w:hAnsi="Times New Roman" w:cs="Times New Roman"/>
        </w:rPr>
        <w:t>.</w:t>
      </w:r>
    </w:p>
    <w:p w:rsidR="00D503AA" w:rsidRDefault="00D503AA" w:rsidP="00D503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Руководителю учреждения группа по оплате труда руководителей учреждений устанавливается правовым актом органа местного самоуправления, являющегося учредителем учреждения,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D503AA" w:rsidRDefault="00D503AA" w:rsidP="00D503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Средний размер оклада (должностного оклада), ставки заработной платы работников основного персонала определяется</w:t>
      </w:r>
      <w:r w:rsidR="00B67AA0">
        <w:rPr>
          <w:rFonts w:ascii="Times New Roman" w:hAnsi="Times New Roman" w:cs="Times New Roman"/>
        </w:rPr>
        <w:t xml:space="preserve"> в соответствии с расчетами</w:t>
      </w:r>
      <w:r>
        <w:rPr>
          <w:rFonts w:ascii="Times New Roman" w:hAnsi="Times New Roman" w:cs="Times New Roman"/>
        </w:rPr>
        <w:t>.</w:t>
      </w:r>
    </w:p>
    <w:p w:rsidR="00B97C30" w:rsidRDefault="00D503AA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Размеры должностных окладов заместителей руководителей и главных бухгалтеров устанавливаются руководителем учреждения на 10-30 процентов ниже размеров должностных окладов руководителей этих учреждений.</w:t>
      </w:r>
    </w:p>
    <w:p w:rsidR="00B97C30" w:rsidRDefault="00C33264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B97C30">
        <w:rPr>
          <w:rFonts w:ascii="Times New Roman" w:hAnsi="Times New Roman" w:cs="Times New Roman"/>
        </w:rPr>
        <w:t xml:space="preserve">. Выплаты компенсационного характера руководителям учреждений, их заместителям и главным бухгалтерам учреждений устанавливаются в соответствии с </w:t>
      </w:r>
      <w:hyperlink r:id="rId11" w:history="1">
        <w:r w:rsidR="00C343ED">
          <w:rPr>
            <w:rFonts w:ascii="Times New Roman" w:hAnsi="Times New Roman" w:cs="Times New Roman"/>
          </w:rPr>
          <w:t>приложением № к</w:t>
        </w:r>
        <w:r w:rsidR="00B97C30" w:rsidRPr="00D503AA">
          <w:rPr>
            <w:rFonts w:ascii="Times New Roman" w:hAnsi="Times New Roman" w:cs="Times New Roman"/>
          </w:rPr>
          <w:t xml:space="preserve"> 3</w:t>
        </w:r>
      </w:hyperlink>
      <w:r w:rsidR="00B97C30" w:rsidRPr="00D503AA">
        <w:rPr>
          <w:rFonts w:ascii="Times New Roman" w:hAnsi="Times New Roman" w:cs="Times New Roman"/>
        </w:rPr>
        <w:t xml:space="preserve"> </w:t>
      </w:r>
      <w:r w:rsidR="00C343ED">
        <w:rPr>
          <w:rFonts w:ascii="Times New Roman" w:hAnsi="Times New Roman" w:cs="Times New Roman"/>
        </w:rPr>
        <w:t>настоящему  Положению</w:t>
      </w:r>
      <w:r w:rsidR="00B97C30">
        <w:rPr>
          <w:rFonts w:ascii="Times New Roman" w:hAnsi="Times New Roman" w:cs="Times New Roman"/>
        </w:rPr>
        <w:t>.</w:t>
      </w:r>
    </w:p>
    <w:p w:rsidR="00B97C30" w:rsidRDefault="00C33264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B97C30">
        <w:rPr>
          <w:rFonts w:ascii="Times New Roman" w:hAnsi="Times New Roman" w:cs="Times New Roman"/>
        </w:rPr>
        <w:t>. Выплаты стимулирующего характера предоставляются руководителям учреждений, их заместителям и главным бухгалтерам учреждений в случае выполнения государственного задания, высокой эффективности (результативности) и качества работы учреждений.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Руководителям учреждений, их заместителям и главным бухгалтерам учреждений могут устанавливаться следующие выплаты стимулирующего характера: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выплата за важность выполняемой работы, степень самостоятельности и ответственность при выполнении поставленных задач;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выплата за интенсивность и высокие результаты работы;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выплата за качество выполняемых работ;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выплаты;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по итогам работы.</w:t>
      </w:r>
    </w:p>
    <w:p w:rsidR="00B97C30" w:rsidRDefault="00C33264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B97C30">
        <w:rPr>
          <w:rFonts w:ascii="Times New Roman" w:hAnsi="Times New Roman" w:cs="Times New Roman"/>
        </w:rPr>
        <w:t xml:space="preserve">.1. Размеры и условия осуществления руководителям учреждений, их заместителям и главным бухгалтерам учреждений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 определяются в соответствии с </w:t>
      </w:r>
      <w:r w:rsidR="00B67AA0">
        <w:rPr>
          <w:rFonts w:ascii="Times New Roman" w:hAnsi="Times New Roman" w:cs="Times New Roman"/>
        </w:rPr>
        <w:t>критериями</w:t>
      </w:r>
      <w:r w:rsidR="00B97C30">
        <w:rPr>
          <w:rFonts w:ascii="Times New Roman" w:hAnsi="Times New Roman" w:cs="Times New Roman"/>
        </w:rPr>
        <w:t>.</w:t>
      </w:r>
    </w:p>
    <w:p w:rsidR="00B97C30" w:rsidRDefault="00C33264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B97C30">
        <w:rPr>
          <w:rFonts w:ascii="Times New Roman" w:hAnsi="Times New Roman" w:cs="Times New Roman"/>
        </w:rPr>
        <w:t>.2. Персональные выплаты устанавливаются с учетом квалификационной категории, сложности, напряженности и особого режима работы, опыта работы, работы в закрытых административно-территориальных образованиях, работы в сельской местности, повышения уровня оплаты труда молодым специалистам, обеспечения заработной платы работника на уровне размера минимальной заработной платы, установленного в Красноярском крае.</w:t>
      </w:r>
    </w:p>
    <w:p w:rsidR="00B97C30" w:rsidRDefault="00C33264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B97C30">
        <w:rPr>
          <w:rFonts w:ascii="Times New Roman" w:hAnsi="Times New Roman" w:cs="Times New Roman"/>
        </w:rPr>
        <w:t>.2.1. Выплата за работу в сельской местности устанавливается руководителям учреждений, их заместителям и главным бухгалтерам учреждений в размере 30 процентов минимального оклада.</w:t>
      </w:r>
    </w:p>
    <w:p w:rsidR="00B97C30" w:rsidRDefault="00C33264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B97C30">
        <w:rPr>
          <w:rFonts w:ascii="Times New Roman" w:hAnsi="Times New Roman" w:cs="Times New Roman"/>
        </w:rPr>
        <w:t>.2.2. Выплаты за квалификационную категорию для руководителей учреждений, их заместителей и главных бухгалтеров учреждений.</w:t>
      </w:r>
    </w:p>
    <w:p w:rsidR="00B97C30" w:rsidRDefault="00C33264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B97C30">
        <w:rPr>
          <w:rFonts w:ascii="Times New Roman" w:hAnsi="Times New Roman" w:cs="Times New Roman"/>
        </w:rPr>
        <w:t>.2.3. Выплаты за опыт работы для руководителей учреждений, их заместителей и главных бухгалтеров учреждений (за исключением образовательных учреждений) устанавливаются с учетом следующих условий: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непрерывный стаж работы в сферах здравоохранения и социального обеспечения;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своевременное прохождение повышения квалификации;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ученой степени и (или) почетного звания, связанных с исполнением обязанностей по замещаемой должности.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Размеры выплат за опыт работы для руководителей учреждений, их заместителей и главных бухгалтеров учреждений, а также порядок исчисления стажа непрерывной работы в сферах здравоохранения и социального обеспечения, дающего право работнику учреждения на установление данной выплаты, устанавливаются в соответствии с </w:t>
      </w:r>
      <w:hyperlink r:id="rId12" w:history="1">
        <w:r w:rsidR="00C33264" w:rsidRPr="00C33264">
          <w:rPr>
            <w:rFonts w:ascii="Times New Roman" w:hAnsi="Times New Roman" w:cs="Times New Roman"/>
          </w:rPr>
          <w:t>приложением</w:t>
        </w:r>
      </w:hyperlink>
      <w:r w:rsidR="00E95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 настоящему Положению.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у руководителя учреждения, его заместителя, главного бухгалтера учреждения двух почетных званий размеры выплат, установленные по каждому из них, не суммируются.</w:t>
      </w:r>
    </w:p>
    <w:p w:rsidR="00B97C30" w:rsidRDefault="00C33264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6.8</w:t>
      </w:r>
      <w:r w:rsidR="00B97C30">
        <w:rPr>
          <w:rFonts w:ascii="Times New Roman" w:hAnsi="Times New Roman" w:cs="Times New Roman"/>
        </w:rPr>
        <w:t>.3. Предоставление руководителям учреждений, их заместителям и главным бухгалтерам учреждений выплат по итогам работы производится с учетом результатов оценки следующих условий: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новых технологий, новых современных методов в лечебно-диагностический процесс, реабилитационных технологий;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системы мотивации и экономического стимулирования медицинских работников к повышению качества медицинских услуг;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инвестиций в учреждение;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успешное и добросовестное исполнение должностных обязанностей в соответствующем периоде;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своевременное и качественное выполнение порученных заданий;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инициатива, </w:t>
      </w:r>
      <w:proofErr w:type="spellStart"/>
      <w:r>
        <w:rPr>
          <w:rFonts w:ascii="Times New Roman" w:hAnsi="Times New Roman" w:cs="Times New Roman"/>
        </w:rPr>
        <w:t>новационный</w:t>
      </w:r>
      <w:proofErr w:type="spellEnd"/>
      <w:r>
        <w:rPr>
          <w:rFonts w:ascii="Times New Roman" w:hAnsi="Times New Roman" w:cs="Times New Roman"/>
        </w:rPr>
        <w:t xml:space="preserve"> подход и оперативность, </w:t>
      </w:r>
      <w:proofErr w:type="gramStart"/>
      <w:r>
        <w:rPr>
          <w:rFonts w:ascii="Times New Roman" w:hAnsi="Times New Roman" w:cs="Times New Roman"/>
        </w:rPr>
        <w:t>проявленные</w:t>
      </w:r>
      <w:proofErr w:type="gramEnd"/>
      <w:r>
        <w:rPr>
          <w:rFonts w:ascii="Times New Roman" w:hAnsi="Times New Roman" w:cs="Times New Roman"/>
        </w:rPr>
        <w:t xml:space="preserve"> при выполнении порученных заданий, а также при исполнении должностных обязанностей в соответствующем периоде;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в работе современных форм и методов организации труда;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заданий, реализация мероприятий, имеющих особое значение для статуса и деятельности учреждения;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конкурсах.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по итогам работы предоставляются в пределах фонда оплаты труда учреждения и предельными размерами не ограничиваются.</w:t>
      </w:r>
    </w:p>
    <w:p w:rsidR="00B97C30" w:rsidRDefault="00C33264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B97C30">
        <w:rPr>
          <w:rFonts w:ascii="Times New Roman" w:hAnsi="Times New Roman" w:cs="Times New Roman"/>
        </w:rPr>
        <w:t xml:space="preserve">.4. Конкретные размеры выплат стимулирующего характера руководителям учреждений устанавливаются </w:t>
      </w:r>
      <w:r>
        <w:rPr>
          <w:rFonts w:ascii="Times New Roman" w:hAnsi="Times New Roman" w:cs="Times New Roman"/>
        </w:rPr>
        <w:t>органом местного самоуправления, являющегося учредителем учреждения</w:t>
      </w:r>
      <w:r w:rsidR="00B97C30">
        <w:rPr>
          <w:rFonts w:ascii="Times New Roman" w:hAnsi="Times New Roman" w:cs="Times New Roman"/>
        </w:rPr>
        <w:t>.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Размеры выплат стимулирующего характера заместителям руководителей учреждений и главным бухгалтерам учреждений устанавливаются руководителями учреждений с учетом видов и </w:t>
      </w:r>
      <w:proofErr w:type="gramStart"/>
      <w:r>
        <w:rPr>
          <w:rFonts w:ascii="Times New Roman" w:hAnsi="Times New Roman" w:cs="Times New Roman"/>
        </w:rPr>
        <w:t>объемов</w:t>
      </w:r>
      <w:proofErr w:type="gramEnd"/>
      <w:r>
        <w:rPr>
          <w:rFonts w:ascii="Times New Roman" w:hAnsi="Times New Roman" w:cs="Times New Roman"/>
        </w:rPr>
        <w:t xml:space="preserve"> выполняемых ими работ и не могут превышать размеры аналогичных выплат стимулирующего характера, установленных руководителю учреждения.</w:t>
      </w:r>
    </w:p>
    <w:p w:rsidR="00B97C30" w:rsidRDefault="00C33264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B97C30">
        <w:rPr>
          <w:rFonts w:ascii="Times New Roman" w:hAnsi="Times New Roman" w:cs="Times New Roman"/>
        </w:rPr>
        <w:t>.5.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с учетом районного коэффициента, процентной надбавки к заработной плате за стаж работы в районах Крайнего Севера и в приравненных к ним местностях или надбавки за работу в местностях с особыми климатическими условиями.</w:t>
      </w:r>
    </w:p>
    <w:p w:rsidR="00B97C30" w:rsidRDefault="00B97C30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денежных средств, не использованный для осуществления выплат стимулирующего характера руководителям учреждений, направляется на осуществление выплат стимулирующего характера работникам соответствующих учреждений.</w:t>
      </w:r>
    </w:p>
    <w:p w:rsidR="00C33264" w:rsidRDefault="00C33264" w:rsidP="00C33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Руководителям учреждений, их заместителям и главным бухгалтерам может оказываться единовременная материальная помощь с </w:t>
      </w:r>
      <w:r w:rsidRPr="00C33264">
        <w:rPr>
          <w:rFonts w:ascii="Times New Roman" w:hAnsi="Times New Roman" w:cs="Times New Roman"/>
        </w:rPr>
        <w:t xml:space="preserve">учетом </w:t>
      </w:r>
      <w:hyperlink r:id="rId13" w:history="1">
        <w:r w:rsidRPr="00C33264">
          <w:rPr>
            <w:rFonts w:ascii="Times New Roman" w:hAnsi="Times New Roman" w:cs="Times New Roman"/>
          </w:rPr>
          <w:t>раздела 5</w:t>
        </w:r>
      </w:hyperlink>
      <w:r w:rsidRPr="00C33264">
        <w:rPr>
          <w:rFonts w:ascii="Times New Roman" w:hAnsi="Times New Roman" w:cs="Times New Roman"/>
        </w:rPr>
        <w:t xml:space="preserve"> настоящего Положения.</w:t>
      </w:r>
    </w:p>
    <w:p w:rsidR="00C33264" w:rsidRDefault="00C33264" w:rsidP="00C332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33264" w:rsidRPr="004A5E4B" w:rsidRDefault="00C33264" w:rsidP="004A5E4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A5E4B">
        <w:rPr>
          <w:rFonts w:ascii="Times New Roman" w:hAnsi="Times New Roman" w:cs="Times New Roman"/>
        </w:rPr>
        <w:t>Определение размера средств, полученных учреждениями в результате осуществления приносящей доход деятельности и направляемых на оплату труда работников соответствующих учреждений</w:t>
      </w:r>
    </w:p>
    <w:p w:rsidR="00C33264" w:rsidRPr="00C33264" w:rsidRDefault="00C33264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97C30" w:rsidRDefault="00C33264" w:rsidP="00B97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97C30">
        <w:rPr>
          <w:rFonts w:ascii="Times New Roman" w:hAnsi="Times New Roman" w:cs="Times New Roman"/>
        </w:rPr>
        <w:t xml:space="preserve">.1. </w:t>
      </w:r>
      <w:proofErr w:type="gramStart"/>
      <w:r w:rsidR="00B97C30">
        <w:rPr>
          <w:rFonts w:ascii="Times New Roman" w:hAnsi="Times New Roman" w:cs="Times New Roman"/>
        </w:rPr>
        <w:t xml:space="preserve">Размер средств, полученных в результате осуществления учреждениями приносящей доход деятельности и направляемых на оплату труда работников таких учреждений, определяется согласно соответствующим нормативам, утверждаемым </w:t>
      </w:r>
      <w:r>
        <w:rPr>
          <w:rFonts w:ascii="Times New Roman" w:hAnsi="Times New Roman" w:cs="Times New Roman"/>
        </w:rPr>
        <w:t>органом местного самоуправления, являющимся учредителем соответствующего учреждения,</w:t>
      </w:r>
      <w:r w:rsidR="00B97C30">
        <w:rPr>
          <w:rFonts w:ascii="Times New Roman" w:hAnsi="Times New Roman" w:cs="Times New Roman"/>
        </w:rPr>
        <w:t xml:space="preserve"> для каждого учреждения, в соответствии с размером затрат на оплату труда работников учреждения, предусмотренных при определении цен на платные услуги, оказываемые учреждением.</w:t>
      </w:r>
      <w:proofErr w:type="gramEnd"/>
    </w:p>
    <w:p w:rsidR="00B97C30" w:rsidRDefault="00B97C30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A37B6" w:rsidRDefault="006A37B6" w:rsidP="006A37B6">
      <w:pPr>
        <w:tabs>
          <w:tab w:val="left" w:pos="5400"/>
          <w:tab w:val="left" w:pos="5760"/>
        </w:tabs>
        <w:ind w:left="5103" w:right="-545"/>
      </w:pPr>
      <w:r>
        <w:lastRenderedPageBreak/>
        <w:tab/>
      </w:r>
      <w:r>
        <w:tab/>
      </w:r>
      <w:r>
        <w:tab/>
      </w:r>
      <w:r>
        <w:tab/>
      </w:r>
    </w:p>
    <w:p w:rsidR="006A37B6" w:rsidRDefault="006A37B6" w:rsidP="006A37B6">
      <w:pPr>
        <w:tabs>
          <w:tab w:val="left" w:pos="5400"/>
          <w:tab w:val="left" w:pos="5760"/>
        </w:tabs>
        <w:ind w:left="5103" w:right="-545"/>
      </w:pPr>
      <w:r>
        <w:t>Приложение № 1</w:t>
      </w:r>
    </w:p>
    <w:p w:rsidR="006A37B6" w:rsidRDefault="006A37B6" w:rsidP="006A37B6">
      <w:pPr>
        <w:tabs>
          <w:tab w:val="left" w:pos="5400"/>
        </w:tabs>
        <w:ind w:left="5103" w:right="-545"/>
      </w:pPr>
      <w:r>
        <w:t xml:space="preserve">к  положению об оплате труда работников  муниципального бюджетного медицинского </w:t>
      </w:r>
    </w:p>
    <w:p w:rsidR="006A37B6" w:rsidRDefault="006A37B6" w:rsidP="006A37B6">
      <w:pPr>
        <w:tabs>
          <w:tab w:val="left" w:pos="5400"/>
        </w:tabs>
        <w:ind w:left="5103" w:right="-545"/>
      </w:pPr>
      <w:r>
        <w:t xml:space="preserve">учреждения «Ермаковская ЦРБ» </w:t>
      </w:r>
    </w:p>
    <w:p w:rsidR="006A37B6" w:rsidRDefault="006A37B6" w:rsidP="006A37B6">
      <w:pPr>
        <w:ind w:firstLine="709"/>
        <w:jc w:val="center"/>
      </w:pPr>
    </w:p>
    <w:p w:rsidR="006A37B6" w:rsidRDefault="006A37B6" w:rsidP="006A37B6">
      <w:pPr>
        <w:jc w:val="center"/>
        <w:rPr>
          <w:b/>
        </w:rPr>
      </w:pPr>
      <w:r>
        <w:rPr>
          <w:b/>
        </w:rPr>
        <w:t xml:space="preserve">Минимальные размеры окладов (должностных окладов), ставок заработной платы работников  муниципального бюджетного медицинского учреждения «Ермаковская ЦРБ» подведомственного Администрации Ермаковского района, по профессиональным квалификационным группам </w:t>
      </w:r>
    </w:p>
    <w:p w:rsidR="006A37B6" w:rsidRDefault="006A37B6" w:rsidP="006A37B6">
      <w:pPr>
        <w:jc w:val="center"/>
        <w:rPr>
          <w:b/>
        </w:rPr>
      </w:pPr>
      <w:r>
        <w:rPr>
          <w:b/>
        </w:rPr>
        <w:t>и по отдельным должностям, не включенным в профессиональные квалификационные группы</w:t>
      </w:r>
    </w:p>
    <w:p w:rsidR="006A37B6" w:rsidRDefault="006A37B6" w:rsidP="006A37B6">
      <w:pPr>
        <w:jc w:val="center"/>
      </w:pPr>
    </w:p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t>1. Профессиональная квалификационная группа (далее - ПКГ) «Медицинский и фармацевтический персонал первого уровня»: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500"/>
      </w:tblGrid>
      <w:tr w:rsidR="006A37B6" w:rsidTr="006A37B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</w:tr>
    </w:tbl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t>2. ПКГ «Средний медицинский и фармацевтический персонал»: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500"/>
      </w:tblGrid>
      <w:tr w:rsidR="006A37B6" w:rsidTr="006A37B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 &lt;*&gt;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2666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2666 &lt;**&gt;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2915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</w:t>
            </w:r>
          </w:p>
        </w:tc>
      </w:tr>
    </w:tbl>
    <w:p w:rsidR="006A37B6" w:rsidRDefault="006A37B6" w:rsidP="006A37B6">
      <w:pPr>
        <w:pStyle w:val="ConsPlusNonformat"/>
        <w:ind w:firstLine="720"/>
        <w:jc w:val="both"/>
      </w:pPr>
    </w:p>
    <w:p w:rsidR="006A37B6" w:rsidRDefault="006A37B6" w:rsidP="006A37B6">
      <w:pPr>
        <w:pStyle w:val="ConsPlusNonformat"/>
        <w:ind w:firstLine="720"/>
        <w:jc w:val="both"/>
      </w:pPr>
      <w:r>
        <w:t>--------------------------------</w:t>
      </w:r>
    </w:p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lastRenderedPageBreak/>
        <w:t>&lt;*&gt; Для должностей: медицинский  статистик, медицинская сестра  стерилизационной - минимальный размер оклада (должностного оклада), ставки заработной платы устанавливается в размере 2666 рублей.</w:t>
      </w:r>
    </w:p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t>&lt;**&gt; Для должностей: медицинская сестра палатная (постовая), медицинская сестра по массажу, фельдшер по приему вызовов и передаче                 их  выездным  бригадам, медицинский лабораторный техник - минимальный размер оклада (должностного оклада), ставки заработной платы устанавливается в размере 2915 рублей.</w:t>
      </w:r>
    </w:p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t>3. ПКГ «Врачи и провизоры»: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500"/>
      </w:tblGrid>
      <w:tr w:rsidR="006A37B6" w:rsidTr="006A37B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 &lt;*&gt;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4174</w:t>
            </w:r>
          </w:p>
        </w:tc>
      </w:tr>
    </w:tbl>
    <w:p w:rsidR="006A37B6" w:rsidRDefault="006A37B6" w:rsidP="006A37B6">
      <w:pPr>
        <w:pStyle w:val="ConsPlusNonformat"/>
        <w:ind w:firstLine="720"/>
        <w:jc w:val="both"/>
      </w:pPr>
    </w:p>
    <w:p w:rsidR="006A37B6" w:rsidRDefault="006A37B6" w:rsidP="006A37B6">
      <w:pPr>
        <w:pStyle w:val="ConsPlusNonformat"/>
        <w:ind w:firstLine="720"/>
        <w:jc w:val="both"/>
      </w:pPr>
      <w:r>
        <w:t>--------------------------------</w:t>
      </w:r>
    </w:p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&lt;*&gt; Для должностей: </w:t>
      </w:r>
      <w:proofErr w:type="spellStart"/>
      <w:r>
        <w:t>врач-неонатолог</w:t>
      </w:r>
      <w:proofErr w:type="spellEnd"/>
      <w:r>
        <w:t xml:space="preserve"> отделения (палаты)                            для новорожденных детей, врач-анестезиолог-реаниматолог отделения (группы) анестезиологии-реанимации, отделения (палаты) для реанимации                и интенсивной терапии стационара больничного учреждения, диспансера                и родильного дома, отделения экстренной и планово-консультативной помощи, группы анестезиологии-реанимации станции (отделения) скорой медицинской помощи, </w:t>
      </w:r>
      <w:proofErr w:type="spellStart"/>
      <w:r>
        <w:t>врач-трансфузиолог</w:t>
      </w:r>
      <w:proofErr w:type="spellEnd"/>
      <w:r>
        <w:t xml:space="preserve"> отделения гравитационной хирургии крови, </w:t>
      </w:r>
      <w:proofErr w:type="spellStart"/>
      <w:r>
        <w:t>врач-эндоскопист</w:t>
      </w:r>
      <w:proofErr w:type="spellEnd"/>
      <w:r>
        <w:t xml:space="preserve"> - минимальный размер оклада (должностного оклада), ставки заработной платы устанавливается в размере 4174 рублей.</w:t>
      </w:r>
      <w:proofErr w:type="gramEnd"/>
    </w:p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t>4. ПКГ «Руководители структурных подразделений с высшим медицинским и фармацевтическим образованием (врач-специалист, провизор)»: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500"/>
      </w:tblGrid>
      <w:tr w:rsidR="006A37B6" w:rsidTr="006A37B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4174 &lt;*&gt;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 &lt;**&gt;</w:t>
            </w:r>
          </w:p>
        </w:tc>
      </w:tr>
    </w:tbl>
    <w:p w:rsidR="006A37B6" w:rsidRDefault="006A37B6" w:rsidP="006A37B6">
      <w:pPr>
        <w:pStyle w:val="ConsPlusNonformat"/>
        <w:ind w:firstLine="720"/>
        <w:jc w:val="both"/>
      </w:pPr>
    </w:p>
    <w:p w:rsidR="006A37B6" w:rsidRDefault="006A37B6" w:rsidP="006A37B6">
      <w:pPr>
        <w:pStyle w:val="ConsPlusNonformat"/>
        <w:ind w:firstLine="720"/>
        <w:jc w:val="both"/>
      </w:pPr>
      <w:r>
        <w:t>--------------------------------</w:t>
      </w:r>
    </w:p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proofErr w:type="gramStart"/>
      <w:r>
        <w:lastRenderedPageBreak/>
        <w:t>&lt;*&gt; Для должностей: заведующий структурным подразделением (отделом, отделением, лабораторией кабинетом, отрядом и др.), начальник структурного подразделения (отдела, отделения, лаборатории, кабинета, отряда и др.) при наличии в подразделении 7 и более врачебных или провизорских должностей - минимальный размер оклада (должностного оклада), ставки заработной платы устанавливается в размере 4480 рублей.</w:t>
      </w:r>
      <w:proofErr w:type="gramEnd"/>
    </w:p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t>&lt;**&gt; Для должности: заведующий отделением хирургического  профиля стационаров при наличии в подразделении 7 и более врачебных или провизорских должностей - минимальный размер оклада (должностного оклада), ставки заработной платы устанавливается в размере 4832 рублей.</w:t>
      </w:r>
    </w:p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t>5. ПКГ «Общеотраслевые должности служащих первого уровня»: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500"/>
      </w:tblGrid>
      <w:tr w:rsidR="006A37B6" w:rsidTr="006A37B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</w:tr>
    </w:tbl>
    <w:p w:rsidR="006A37B6" w:rsidRDefault="006A37B6" w:rsidP="006A37B6">
      <w:pPr>
        <w:pStyle w:val="ConsPlusNonformat"/>
        <w:ind w:firstLine="720"/>
        <w:jc w:val="both"/>
      </w:pPr>
    </w:p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t>6. ПКГ «Общеотраслевые должности служащих второго уровня»: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500"/>
      </w:tblGrid>
      <w:tr w:rsidR="006A37B6" w:rsidTr="006A37B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2706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3415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3858</w:t>
            </w:r>
          </w:p>
        </w:tc>
      </w:tr>
    </w:tbl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t>7. ПКГ «Общеотраслевые должности служащих третьего уровня»: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500"/>
      </w:tblGrid>
      <w:tr w:rsidR="006A37B6" w:rsidTr="006A37B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2706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4169</w:t>
            </w:r>
          </w:p>
        </w:tc>
      </w:tr>
    </w:tbl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t>8. ПКГ «Общеотраслевые должности служащих четвертого уровня»: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500"/>
      </w:tblGrid>
      <w:tr w:rsidR="006A37B6" w:rsidTr="006A37B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5190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5589</w:t>
            </w:r>
          </w:p>
        </w:tc>
      </w:tr>
    </w:tbl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t>9. ПКГ «Общеотраслевые профессии рабочих первого уровня»: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500"/>
      </w:tblGrid>
      <w:tr w:rsidR="006A37B6" w:rsidTr="006A37B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</w:t>
            </w:r>
          </w:p>
        </w:tc>
      </w:tr>
    </w:tbl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t>10. ПКГ «Общеотраслевые профессии рабочих второго уровня»: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500"/>
      </w:tblGrid>
      <w:tr w:rsidR="006A37B6" w:rsidTr="006A37B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2706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</w:p>
        </w:tc>
      </w:tr>
    </w:tbl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</w:p>
    <w:p w:rsidR="006A37B6" w:rsidRDefault="006A37B6" w:rsidP="006A37B6">
      <w:pPr>
        <w:autoSpaceDE w:val="0"/>
        <w:autoSpaceDN w:val="0"/>
        <w:adjustRightInd w:val="0"/>
        <w:ind w:firstLine="720"/>
        <w:jc w:val="both"/>
      </w:pPr>
      <w:r>
        <w:t>12. ПКГ «Должности специалистов третьего уровня в учреждениях здравоохранения»: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500"/>
      </w:tblGrid>
      <w:tr w:rsidR="006A37B6" w:rsidTr="006A37B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3256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3391</w:t>
            </w:r>
          </w:p>
        </w:tc>
      </w:tr>
    </w:tbl>
    <w:p w:rsidR="006A37B6" w:rsidRDefault="006A37B6" w:rsidP="006A37B6">
      <w:pPr>
        <w:autoSpaceDE w:val="0"/>
        <w:autoSpaceDN w:val="0"/>
        <w:adjustRightInd w:val="0"/>
        <w:ind w:firstLine="540"/>
        <w:jc w:val="both"/>
      </w:pPr>
      <w:r>
        <w:t>16. ПКГ «Должности руководителей структурных подразделений»: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500"/>
      </w:tblGrid>
      <w:tr w:rsidR="006A37B6" w:rsidTr="006A37B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3256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3414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</w:tr>
    </w:tbl>
    <w:p w:rsidR="006A37B6" w:rsidRDefault="006A37B6" w:rsidP="006A37B6">
      <w:pPr>
        <w:autoSpaceDE w:val="0"/>
        <w:autoSpaceDN w:val="0"/>
        <w:adjustRightInd w:val="0"/>
        <w:ind w:firstLine="540"/>
        <w:jc w:val="both"/>
      </w:pPr>
      <w:r>
        <w:t>20. Должности служащих и профессии рабочих, не предусмотренные профессиональными квалификационными группами: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500"/>
      </w:tblGrid>
      <w:tr w:rsidR="006A37B6" w:rsidTr="006A37B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 служащего (профессия рабочего)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7B6" w:rsidRDefault="006A3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37B6" w:rsidRDefault="006A37B6">
            <w:r>
              <w:t>специалист гражданской обороны, корреспондент, редактор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37B6" w:rsidRDefault="006A37B6">
            <w:pPr>
              <w:jc w:val="center"/>
              <w:rPr>
                <w:bCs/>
              </w:rPr>
            </w:pPr>
            <w:r>
              <w:rPr>
                <w:bCs/>
              </w:rPr>
              <w:t>2971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37B6" w:rsidRDefault="006A37B6">
            <w:r>
              <w:t>заведующий медицинским складом мобилизационного резерва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37B6" w:rsidRDefault="006A37B6">
            <w:pPr>
              <w:jc w:val="center"/>
              <w:rPr>
                <w:bCs/>
              </w:rPr>
            </w:pPr>
            <w:r>
              <w:rPr>
                <w:bCs/>
              </w:rPr>
              <w:t>3573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37B6" w:rsidRDefault="006A37B6">
            <w:r>
              <w:t>главная медицинская сестра: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7B6" w:rsidRDefault="006A37B6">
            <w:pPr>
              <w:jc w:val="center"/>
              <w:rPr>
                <w:bCs/>
              </w:rPr>
            </w:pP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37B6" w:rsidRDefault="006A37B6">
            <w:r>
              <w:t xml:space="preserve">учреждения, отнесенного к </w:t>
            </w:r>
            <w:r>
              <w:rPr>
                <w:lang w:val="en-US"/>
              </w:rPr>
              <w:t>I</w:t>
            </w:r>
            <w:r>
              <w:t xml:space="preserve"> группе по оплате труда руководителей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37B6" w:rsidRDefault="006A37B6">
            <w:pPr>
              <w:jc w:val="center"/>
              <w:rPr>
                <w:bCs/>
              </w:rPr>
            </w:pPr>
            <w:r>
              <w:rPr>
                <w:bCs/>
              </w:rPr>
              <w:t>4424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37B6" w:rsidRDefault="006A37B6">
            <w:r>
              <w:t xml:space="preserve">учреждения, отнесенного к </w:t>
            </w:r>
            <w:r>
              <w:rPr>
                <w:lang w:val="en-US"/>
              </w:rPr>
              <w:t>II</w:t>
            </w:r>
            <w:r>
              <w:t xml:space="preserve"> группе по оплате труда руководителей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37B6" w:rsidRDefault="006A37B6">
            <w:pPr>
              <w:jc w:val="center"/>
              <w:rPr>
                <w:bCs/>
              </w:rPr>
            </w:pPr>
            <w:r>
              <w:rPr>
                <w:bCs/>
              </w:rPr>
              <w:t>4083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37B6" w:rsidRDefault="006A37B6">
            <w:r>
              <w:t xml:space="preserve">учреждения, отнесенного к </w:t>
            </w:r>
            <w:r>
              <w:rPr>
                <w:lang w:val="en-US"/>
              </w:rPr>
              <w:t>III</w:t>
            </w:r>
            <w:r>
              <w:t xml:space="preserve"> группе по оплате труда руководителей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37B6" w:rsidRDefault="006A37B6">
            <w:pPr>
              <w:jc w:val="center"/>
              <w:rPr>
                <w:bCs/>
              </w:rPr>
            </w:pPr>
            <w:r>
              <w:rPr>
                <w:bCs/>
              </w:rPr>
              <w:t>3743</w:t>
            </w:r>
          </w:p>
        </w:tc>
      </w:tr>
      <w:tr w:rsidR="006A37B6" w:rsidTr="006A37B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37B6" w:rsidRDefault="006A37B6">
            <w:r>
              <w:t xml:space="preserve">учреждения, отнесенного к </w:t>
            </w:r>
            <w:r>
              <w:rPr>
                <w:lang w:val="en-US"/>
              </w:rPr>
              <w:t>IV</w:t>
            </w:r>
            <w:r>
              <w:t xml:space="preserve"> группе по оплате труда руководителей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A37B6" w:rsidRDefault="006A37B6">
            <w:pPr>
              <w:jc w:val="center"/>
              <w:rPr>
                <w:bCs/>
              </w:rPr>
            </w:pPr>
            <w:r>
              <w:rPr>
                <w:bCs/>
              </w:rPr>
              <w:t>3403</w:t>
            </w:r>
          </w:p>
        </w:tc>
      </w:tr>
    </w:tbl>
    <w:p w:rsidR="006A37B6" w:rsidRDefault="006A37B6" w:rsidP="006A37B6">
      <w:pPr>
        <w:pStyle w:val="ConsPlusNonformat"/>
        <w:ind w:firstLine="540"/>
        <w:jc w:val="both"/>
      </w:pPr>
    </w:p>
    <w:p w:rsidR="006A37B6" w:rsidRDefault="006A37B6" w:rsidP="006A37B6">
      <w:pPr>
        <w:jc w:val="right"/>
      </w:pPr>
    </w:p>
    <w:p w:rsidR="006A37B6" w:rsidRDefault="006A37B6" w:rsidP="006A37B6">
      <w:pPr>
        <w:jc w:val="right"/>
      </w:pPr>
    </w:p>
    <w:p w:rsidR="006A37B6" w:rsidRDefault="006A37B6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Pr="00593515" w:rsidRDefault="0063243A" w:rsidP="0063243A">
      <w:pPr>
        <w:tabs>
          <w:tab w:val="left" w:pos="5400"/>
          <w:tab w:val="left" w:pos="5760"/>
        </w:tabs>
        <w:ind w:left="5103" w:right="-545"/>
      </w:pPr>
      <w:r>
        <w:t>П</w:t>
      </w:r>
      <w:r w:rsidRPr="00593515">
        <w:t xml:space="preserve">риложение № </w:t>
      </w:r>
      <w:r>
        <w:t>2</w:t>
      </w:r>
    </w:p>
    <w:p w:rsidR="0063243A" w:rsidRDefault="0063243A" w:rsidP="0063243A">
      <w:pPr>
        <w:tabs>
          <w:tab w:val="left" w:pos="5400"/>
        </w:tabs>
        <w:ind w:left="5103" w:right="-545"/>
      </w:pPr>
      <w:r w:rsidRPr="00593515">
        <w:t xml:space="preserve">к </w:t>
      </w:r>
      <w:r>
        <w:t>положению</w:t>
      </w:r>
      <w:r w:rsidRPr="00593515">
        <w:t xml:space="preserve"> об оплате труда</w:t>
      </w:r>
      <w:r>
        <w:t xml:space="preserve"> </w:t>
      </w:r>
      <w:r w:rsidRPr="00593515">
        <w:t xml:space="preserve">работников </w:t>
      </w:r>
      <w:r>
        <w:t>муниципального бюджетного медицинского  учреждения «Ермаковская ЦРБ»</w:t>
      </w:r>
      <w:r w:rsidRPr="00593515">
        <w:t>,</w:t>
      </w:r>
      <w:r>
        <w:t xml:space="preserve"> подведомственного</w:t>
      </w:r>
      <w:r w:rsidRPr="00593515">
        <w:t xml:space="preserve"> </w:t>
      </w:r>
      <w:r>
        <w:t xml:space="preserve">администрации Ермаковского района </w:t>
      </w:r>
    </w:p>
    <w:p w:rsidR="0063243A" w:rsidRPr="00FE4993" w:rsidRDefault="0063243A" w:rsidP="0063243A">
      <w:pPr>
        <w:tabs>
          <w:tab w:val="left" w:pos="5400"/>
        </w:tabs>
        <w:ind w:left="5103" w:right="-545"/>
      </w:pPr>
      <w:r w:rsidRPr="00FE4993">
        <w:t>Красноярского края</w:t>
      </w:r>
    </w:p>
    <w:p w:rsidR="0063243A" w:rsidRDefault="0063243A" w:rsidP="0063243A">
      <w:pPr>
        <w:jc w:val="center"/>
        <w:outlineLvl w:val="0"/>
      </w:pPr>
    </w:p>
    <w:p w:rsidR="00DF667D" w:rsidRPr="00DF667D" w:rsidRDefault="0063243A" w:rsidP="00DF667D">
      <w:pPr>
        <w:jc w:val="center"/>
        <w:outlineLvl w:val="0"/>
        <w:rPr>
          <w:b/>
        </w:rPr>
      </w:pPr>
      <w:r w:rsidRPr="00DF667D">
        <w:rPr>
          <w:b/>
        </w:rPr>
        <w:t xml:space="preserve">Перечень типов учреждений, их структурных подразделений и должностей, </w:t>
      </w:r>
      <w:r w:rsidR="00DF667D" w:rsidRPr="00DF667D">
        <w:rPr>
          <w:b/>
        </w:rPr>
        <w:t>за работу в которых устанавливается выплата за работу с тяжелыми, вредными и (или) опасными и иными особыми условиями труда</w:t>
      </w:r>
    </w:p>
    <w:p w:rsidR="0063243A" w:rsidRPr="00DF667D" w:rsidRDefault="0063243A" w:rsidP="00DF667D">
      <w:pPr>
        <w:outlineLvl w:val="0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9039"/>
      </w:tblGrid>
      <w:tr w:rsidR="0063243A" w:rsidRPr="00593515" w:rsidTr="00DF667D">
        <w:trPr>
          <w:trHeight w:val="634"/>
        </w:trPr>
        <w:tc>
          <w:tcPr>
            <w:tcW w:w="784" w:type="dxa"/>
            <w:vAlign w:val="center"/>
          </w:tcPr>
          <w:p w:rsidR="0063243A" w:rsidRPr="00593515" w:rsidRDefault="0063243A" w:rsidP="00CA37F0">
            <w:pPr>
              <w:jc w:val="center"/>
            </w:pPr>
            <w:r w:rsidRPr="00593515">
              <w:t xml:space="preserve">№ </w:t>
            </w:r>
            <w:proofErr w:type="spellStart"/>
            <w:r w:rsidRPr="00593515">
              <w:t>п</w:t>
            </w:r>
            <w:proofErr w:type="spellEnd"/>
            <w:r w:rsidRPr="00593515">
              <w:t>/</w:t>
            </w:r>
            <w:proofErr w:type="spellStart"/>
            <w:r w:rsidRPr="00593515">
              <w:t>п</w:t>
            </w:r>
            <w:proofErr w:type="spellEnd"/>
          </w:p>
        </w:tc>
        <w:tc>
          <w:tcPr>
            <w:tcW w:w="9039" w:type="dxa"/>
            <w:vAlign w:val="center"/>
          </w:tcPr>
          <w:p w:rsidR="0063243A" w:rsidRPr="002D03C1" w:rsidRDefault="0063243A" w:rsidP="00CA37F0">
            <w:pPr>
              <w:jc w:val="center"/>
            </w:pPr>
            <w:r w:rsidRPr="002D03C1">
              <w:t xml:space="preserve">Типы учреждений, структурных подразделений и должностей </w:t>
            </w:r>
          </w:p>
        </w:tc>
      </w:tr>
      <w:tr w:rsidR="0063243A" w:rsidRPr="00593515" w:rsidTr="00DF667D">
        <w:trPr>
          <w:trHeight w:val="634"/>
        </w:trPr>
        <w:tc>
          <w:tcPr>
            <w:tcW w:w="9823" w:type="dxa"/>
            <w:gridSpan w:val="2"/>
            <w:vAlign w:val="center"/>
          </w:tcPr>
          <w:p w:rsidR="0063243A" w:rsidRPr="002D03C1" w:rsidRDefault="0063243A" w:rsidP="00CA37F0">
            <w:pPr>
              <w:jc w:val="center"/>
            </w:pPr>
            <w:r w:rsidRPr="002D03C1">
              <w:rPr>
                <w:b/>
              </w:rPr>
              <w:t>1. Учреждения, их структурные подразделения и должности, работа в которых дает право на установление выплаты компенсационного характера в размере 10 процентов минимального оклада</w:t>
            </w:r>
          </w:p>
        </w:tc>
      </w:tr>
      <w:tr w:rsidR="0063243A" w:rsidRPr="00593515" w:rsidTr="00DF667D">
        <w:trPr>
          <w:trHeight w:val="216"/>
        </w:trPr>
        <w:tc>
          <w:tcPr>
            <w:tcW w:w="784" w:type="dxa"/>
          </w:tcPr>
          <w:p w:rsidR="0063243A" w:rsidRPr="00593515" w:rsidRDefault="0063243A" w:rsidP="00CA37F0">
            <w:pPr>
              <w:jc w:val="center"/>
            </w:pPr>
            <w:r>
              <w:t>1.1</w:t>
            </w:r>
            <w:r w:rsidRPr="00593515">
              <w:t>.</w:t>
            </w:r>
          </w:p>
        </w:tc>
        <w:tc>
          <w:tcPr>
            <w:tcW w:w="9039" w:type="dxa"/>
          </w:tcPr>
          <w:p w:rsidR="0063243A" w:rsidRPr="00593515" w:rsidRDefault="0063243A" w:rsidP="00CA37F0">
            <w:r w:rsidRPr="00593515">
              <w:t>Водители грузовых и легковых автомобилей, автобусов второго класса</w:t>
            </w:r>
          </w:p>
        </w:tc>
      </w:tr>
      <w:tr w:rsidR="0063243A" w:rsidRPr="00593515" w:rsidTr="00DF667D">
        <w:trPr>
          <w:trHeight w:val="216"/>
        </w:trPr>
        <w:tc>
          <w:tcPr>
            <w:tcW w:w="9823" w:type="dxa"/>
            <w:gridSpan w:val="2"/>
          </w:tcPr>
          <w:p w:rsidR="0063243A" w:rsidRPr="00593515" w:rsidRDefault="0063243A" w:rsidP="00CA37F0">
            <w:pPr>
              <w:jc w:val="center"/>
            </w:pPr>
            <w:r w:rsidRPr="002D03C1">
              <w:rPr>
                <w:b/>
              </w:rPr>
              <w:t>2. Учреждения, их структурные подразделения и должности, работа в которых дает право на установление выплаты компенсационного характера в размере 12 процентов минимального оклада</w:t>
            </w:r>
          </w:p>
        </w:tc>
      </w:tr>
      <w:tr w:rsidR="0063243A" w:rsidRPr="00593515" w:rsidTr="00DF667D">
        <w:trPr>
          <w:trHeight w:val="216"/>
        </w:trPr>
        <w:tc>
          <w:tcPr>
            <w:tcW w:w="784" w:type="dxa"/>
          </w:tcPr>
          <w:p w:rsidR="0063243A" w:rsidRPr="00593515" w:rsidRDefault="0063243A" w:rsidP="00CA37F0">
            <w:pPr>
              <w:jc w:val="center"/>
            </w:pPr>
            <w:r w:rsidRPr="00593515">
              <w:t>2.1.</w:t>
            </w:r>
          </w:p>
        </w:tc>
        <w:tc>
          <w:tcPr>
            <w:tcW w:w="9039" w:type="dxa"/>
          </w:tcPr>
          <w:p w:rsidR="0063243A" w:rsidRPr="00593515" w:rsidRDefault="0063243A" w:rsidP="00CA37F0">
            <w:r w:rsidRPr="00593515">
              <w:t xml:space="preserve">Работники учреждений, работающие непосредственно у горячих плит, </w:t>
            </w:r>
            <w:proofErr w:type="spellStart"/>
            <w:r w:rsidRPr="00593515">
              <w:t>электрожаровых</w:t>
            </w:r>
            <w:proofErr w:type="spellEnd"/>
            <w:r w:rsidRPr="00593515">
              <w:t xml:space="preserve"> шкафов, кондитерских и паромасляных печей и других аппаратов для жарения и выпечки </w:t>
            </w:r>
          </w:p>
        </w:tc>
      </w:tr>
      <w:tr w:rsidR="0063243A" w:rsidRPr="00593515" w:rsidTr="00DF667D">
        <w:trPr>
          <w:trHeight w:val="216"/>
        </w:trPr>
        <w:tc>
          <w:tcPr>
            <w:tcW w:w="784" w:type="dxa"/>
          </w:tcPr>
          <w:p w:rsidR="0063243A" w:rsidRPr="009357C1" w:rsidRDefault="0063243A" w:rsidP="00CA37F0">
            <w:pPr>
              <w:jc w:val="center"/>
            </w:pPr>
            <w:r w:rsidRPr="009357C1">
              <w:t>2.2.</w:t>
            </w:r>
          </w:p>
        </w:tc>
        <w:tc>
          <w:tcPr>
            <w:tcW w:w="9039" w:type="dxa"/>
          </w:tcPr>
          <w:p w:rsidR="0063243A" w:rsidRPr="009357C1" w:rsidRDefault="0063243A" w:rsidP="00CA37F0">
            <w:r w:rsidRPr="009357C1">
              <w:t>Работники учреждений, более 50 процентов рабочего времени работающим за дисплеями ЭВМ (по итогам аттестации рабочих мест)</w:t>
            </w:r>
          </w:p>
        </w:tc>
      </w:tr>
      <w:tr w:rsidR="0063243A" w:rsidRPr="00593515" w:rsidTr="00DF667D">
        <w:tc>
          <w:tcPr>
            <w:tcW w:w="9823" w:type="dxa"/>
            <w:gridSpan w:val="2"/>
          </w:tcPr>
          <w:p w:rsidR="0063243A" w:rsidRPr="00593515" w:rsidRDefault="0063243A" w:rsidP="00CA37F0">
            <w:pPr>
              <w:jc w:val="center"/>
            </w:pPr>
            <w:r w:rsidRPr="002D03C1">
              <w:rPr>
                <w:b/>
              </w:rPr>
              <w:t xml:space="preserve">3. Учреждения, их структурные подразделения и должности, работа в </w:t>
            </w:r>
            <w:r w:rsidRPr="002D03C1">
              <w:rPr>
                <w:b/>
              </w:rPr>
              <w:lastRenderedPageBreak/>
              <w:t>которых дает право на установление выплаты компенсационного характера в размере 15 процентов минимального оклада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</w:t>
            </w:r>
            <w:r w:rsidRPr="00593515">
              <w:t>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r w:rsidRPr="00593515">
              <w:rPr>
                <w:noProof/>
              </w:rPr>
              <w:t>Учреждения, отделения, палаты, кабинеты для онкологических больных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  <w:r w:rsidRPr="00593515">
              <w:t>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r w:rsidRPr="00593515">
              <w:t>Учреждения, отделения, палаты, кабинеты для кожно-венерологических больных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  <w:r w:rsidRPr="00593515">
              <w:t>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r w:rsidRPr="00593515">
              <w:t>Хирургические отделения (палаты) всех профилей стационаров, в т.ч. гравитационной хирургии крови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593515">
              <w:t>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r w:rsidRPr="00593515">
              <w:rPr>
                <w:noProof/>
              </w:rPr>
              <w:t xml:space="preserve">Операционные блоки стационаров 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  <w:r w:rsidRPr="00593515">
              <w:t>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r w:rsidRPr="00593515">
              <w:t>Отделения (группы, палаты):</w:t>
            </w:r>
          </w:p>
          <w:p w:rsidR="0063243A" w:rsidRPr="00593515" w:rsidRDefault="0063243A" w:rsidP="00CA37F0">
            <w:pPr>
              <w:jc w:val="both"/>
            </w:pPr>
            <w:r w:rsidRPr="00593515">
              <w:t>реанимации и интенсивной терапии (за исключением лаборатории (группы), обеспечивающей экспресс-диагностику);</w:t>
            </w:r>
          </w:p>
          <w:p w:rsidR="0063243A" w:rsidRPr="00593515" w:rsidRDefault="0063243A" w:rsidP="00CA37F0">
            <w:pPr>
              <w:jc w:val="both"/>
            </w:pPr>
            <w:r w:rsidRPr="00593515">
              <w:t>для новорожденных детей в родильных домах;</w:t>
            </w:r>
          </w:p>
          <w:p w:rsidR="0063243A" w:rsidRPr="00593515" w:rsidRDefault="0063243A" w:rsidP="00CA37F0">
            <w:pPr>
              <w:jc w:val="both"/>
            </w:pPr>
            <w:proofErr w:type="gramStart"/>
            <w:r w:rsidRPr="00593515">
              <w:t>педиатрические</w:t>
            </w:r>
            <w:proofErr w:type="gramEnd"/>
            <w:r w:rsidRPr="00593515">
              <w:t xml:space="preserve"> для новорожденных детей;</w:t>
            </w:r>
          </w:p>
          <w:p w:rsidR="0063243A" w:rsidRPr="00593515" w:rsidRDefault="0063243A" w:rsidP="00CA37F0">
            <w:pPr>
              <w:jc w:val="both"/>
            </w:pP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593515">
              <w:t>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  <w:rPr>
                <w:noProof/>
              </w:rPr>
            </w:pPr>
            <w:r w:rsidRPr="00593515">
              <w:rPr>
                <w:noProof/>
              </w:rPr>
              <w:t>Рентгеновские, радиологические всех профилей и  рентгенорадиологические отделы, отделения, лаборатории, группы и кабинеты;</w:t>
            </w:r>
          </w:p>
          <w:p w:rsidR="0063243A" w:rsidRPr="00593515" w:rsidRDefault="0063243A" w:rsidP="00CA37F0">
            <w:pPr>
              <w:jc w:val="both"/>
              <w:rPr>
                <w:noProof/>
              </w:rPr>
            </w:pPr>
            <w:r w:rsidRPr="00593515">
              <w:rPr>
                <w:noProof/>
              </w:rPr>
              <w:t>отделения рентгеноударноволнового дистанционного дробления камней (ОРУДДК);</w:t>
            </w:r>
          </w:p>
          <w:p w:rsidR="0063243A" w:rsidRPr="00593515" w:rsidRDefault="0063243A" w:rsidP="00CA37F0">
            <w:pPr>
              <w:jc w:val="both"/>
            </w:pPr>
            <w:r w:rsidRPr="00593515">
              <w:rPr>
                <w:noProof/>
              </w:rPr>
              <w:t xml:space="preserve"> центры, отделения, кабинеты рентгенохирургических методов диагностики и лечения.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</w:t>
            </w:r>
            <w:r w:rsidRPr="00593515">
              <w:t>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r w:rsidRPr="00593515">
              <w:t>Лаборатории, отделы, отделения по работе:</w:t>
            </w:r>
          </w:p>
          <w:p w:rsidR="0063243A" w:rsidRPr="00593515" w:rsidRDefault="0063243A" w:rsidP="00CA37F0">
            <w:pPr>
              <w:jc w:val="both"/>
            </w:pPr>
            <w:r w:rsidRPr="00593515">
              <w:t>с живыми возбудителями инфекционных заболеваний (или больными животными);</w:t>
            </w:r>
          </w:p>
          <w:p w:rsidR="0063243A" w:rsidRPr="00593515" w:rsidRDefault="0063243A" w:rsidP="00CA37F0">
            <w:pPr>
              <w:jc w:val="both"/>
            </w:pPr>
            <w:r w:rsidRPr="00593515">
              <w:t>с вирусами, вызывающими заболевания, с агрессивными средами и химическими реагентами;</w:t>
            </w:r>
          </w:p>
          <w:p w:rsidR="0063243A" w:rsidRPr="00593515" w:rsidRDefault="0063243A" w:rsidP="00CA37F0">
            <w:pPr>
              <w:jc w:val="both"/>
            </w:pPr>
            <w:r w:rsidRPr="00593515">
              <w:t>исследования потенциально инфицированных материалов (биологических жидкостей и тканей);</w:t>
            </w:r>
          </w:p>
          <w:p w:rsidR="0063243A" w:rsidRPr="00593515" w:rsidRDefault="0063243A" w:rsidP="00CA37F0">
            <w:pPr>
              <w:jc w:val="both"/>
            </w:pPr>
            <w:r w:rsidRPr="00593515">
              <w:lastRenderedPageBreak/>
              <w:t>на микроскопах и полярископах с применением токсических иммерсионных жидкостей и иммерсионных объективов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3.8</w:t>
            </w:r>
            <w:r w:rsidRPr="00593515">
              <w:t>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r w:rsidRPr="00593515">
              <w:t>Отделения, (кабинеты) ультразвуковой диагностики, эндоскопические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593515">
              <w:t>.</w:t>
            </w:r>
            <w:r>
              <w:t>9</w:t>
            </w:r>
          </w:p>
        </w:tc>
        <w:tc>
          <w:tcPr>
            <w:tcW w:w="9039" w:type="dxa"/>
          </w:tcPr>
          <w:p w:rsidR="0063243A" w:rsidRPr="003E25DA" w:rsidRDefault="0063243A" w:rsidP="00CA37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25DA">
              <w:rPr>
                <w:rFonts w:ascii="Times New Roman" w:hAnsi="Times New Roman" w:cs="Times New Roman"/>
              </w:rPr>
              <w:t>Должности в учреждениях здравоохранения:</w:t>
            </w:r>
          </w:p>
          <w:p w:rsidR="0063243A" w:rsidRPr="003E25DA" w:rsidRDefault="0063243A" w:rsidP="00CA37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25DA">
              <w:rPr>
                <w:rFonts w:ascii="Times New Roman" w:hAnsi="Times New Roman" w:cs="Times New Roman"/>
              </w:rPr>
              <w:t>врач-эпидемиолог и помощник врача-эпидемиолога лечебно-профилактического учреждения;</w:t>
            </w:r>
          </w:p>
          <w:p w:rsidR="0063243A" w:rsidRPr="003E25DA" w:rsidRDefault="0063243A" w:rsidP="00CA37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25DA">
              <w:rPr>
                <w:rFonts w:ascii="Times New Roman" w:hAnsi="Times New Roman" w:cs="Times New Roman"/>
              </w:rPr>
              <w:t>персонал, предусмотренный в штате корпусов</w:t>
            </w:r>
          </w:p>
          <w:p w:rsidR="0063243A" w:rsidRPr="005619F1" w:rsidRDefault="0063243A" w:rsidP="00CA37F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9F1">
              <w:rPr>
                <w:rFonts w:ascii="Times New Roman" w:hAnsi="Times New Roman" w:cs="Times New Roman"/>
                <w:color w:val="000000"/>
              </w:rPr>
              <w:t>работы на генераторах УВЧ любой мощности (при отпуске в месяц в среднем не менее 10 процедур в смену);</w:t>
            </w:r>
          </w:p>
          <w:p w:rsidR="0063243A" w:rsidRPr="003E25DA" w:rsidRDefault="0063243A" w:rsidP="00CA37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25DA">
              <w:rPr>
                <w:rFonts w:ascii="Times New Roman" w:hAnsi="Times New Roman" w:cs="Times New Roman"/>
              </w:rPr>
              <w:t>медицинский персонал, предусмотренный для работы на аппаратах ультразвукового исследования;</w:t>
            </w:r>
          </w:p>
          <w:p w:rsidR="0063243A" w:rsidRPr="003E25DA" w:rsidRDefault="0063243A" w:rsidP="00CA37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25DA">
              <w:rPr>
                <w:rFonts w:ascii="Times New Roman" w:hAnsi="Times New Roman" w:cs="Times New Roman"/>
              </w:rPr>
              <w:t>медицинский дезинфектор;</w:t>
            </w:r>
          </w:p>
          <w:p w:rsidR="0063243A" w:rsidRPr="003E25DA" w:rsidRDefault="0063243A" w:rsidP="00CA37F0">
            <w:pPr>
              <w:jc w:val="both"/>
            </w:pPr>
            <w:r w:rsidRPr="003E25DA">
              <w:t>медицинский персонал приемных отделений стационаров лечебно-профилактических учреждений;</w:t>
            </w:r>
          </w:p>
          <w:p w:rsidR="0063243A" w:rsidRPr="003E25DA" w:rsidRDefault="0063243A" w:rsidP="00CA37F0">
            <w:pPr>
              <w:jc w:val="both"/>
            </w:pPr>
            <w:r w:rsidRPr="003E25DA">
              <w:t xml:space="preserve">персонал </w:t>
            </w:r>
            <w:proofErr w:type="gramStart"/>
            <w:r w:rsidRPr="003E25DA">
              <w:t>централизованных</w:t>
            </w:r>
            <w:proofErr w:type="gramEnd"/>
            <w:r w:rsidRPr="003E25DA">
              <w:t xml:space="preserve"> стерилизационных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3.10</w:t>
            </w:r>
            <w:r w:rsidRPr="00593515">
              <w:t>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r w:rsidRPr="00593515">
              <w:t xml:space="preserve">Работники, работающие с дезинфекционными, дезинсекционными и </w:t>
            </w:r>
            <w:proofErr w:type="spellStart"/>
            <w:r w:rsidRPr="00593515">
              <w:t>дератизационными</w:t>
            </w:r>
            <w:proofErr w:type="spellEnd"/>
            <w:r w:rsidRPr="00593515">
              <w:t xml:space="preserve"> средствами</w:t>
            </w:r>
          </w:p>
        </w:tc>
      </w:tr>
      <w:tr w:rsidR="0063243A" w:rsidRPr="00593515" w:rsidTr="00DF667D">
        <w:tc>
          <w:tcPr>
            <w:tcW w:w="9823" w:type="dxa"/>
            <w:gridSpan w:val="2"/>
          </w:tcPr>
          <w:p w:rsidR="0063243A" w:rsidRPr="00593515" w:rsidRDefault="0063243A" w:rsidP="00CA37F0">
            <w:pPr>
              <w:jc w:val="center"/>
            </w:pPr>
            <w:r w:rsidRPr="002D03C1">
              <w:rPr>
                <w:b/>
              </w:rPr>
              <w:t>4. Учреждения, их структурные подразделения и должности, работа в которых дает право на установление выплаты компенсационного характера в размере 20 процентов минимального оклада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515">
              <w:t>4.1.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r w:rsidRPr="00593515">
              <w:t>Работники, осуществляющие диагностику и лечение ВИЧ-инфицированных граждан</w:t>
            </w:r>
          </w:p>
        </w:tc>
      </w:tr>
      <w:tr w:rsidR="0063243A" w:rsidRPr="00593515" w:rsidTr="00DF667D">
        <w:tc>
          <w:tcPr>
            <w:tcW w:w="9823" w:type="dxa"/>
            <w:gridSpan w:val="2"/>
          </w:tcPr>
          <w:p w:rsidR="0063243A" w:rsidRPr="002D03C1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03C1">
              <w:rPr>
                <w:b/>
              </w:rPr>
              <w:t>5. Учреждения, их структурные подразделения и должности, работа в которых дает право на установление выплаты компенсационного характера в размере 25 процентов минимального оклада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  <w:r w:rsidRPr="00593515">
              <w:t>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r w:rsidRPr="00593515">
              <w:t>Отделения, палаты, кабинеты для лечения психически больных и лиц, страдающих хроническим алкоголизмом и наркоманией;</w:t>
            </w:r>
          </w:p>
          <w:p w:rsidR="0063243A" w:rsidRPr="00593515" w:rsidRDefault="0063243A" w:rsidP="00CA37F0">
            <w:pPr>
              <w:jc w:val="both"/>
            </w:pPr>
            <w:r w:rsidRPr="00593515">
              <w:t>наркологические отделения палаты, кабинеты;</w:t>
            </w:r>
          </w:p>
          <w:p w:rsidR="0063243A" w:rsidRPr="00593515" w:rsidRDefault="0063243A" w:rsidP="00CA37F0">
            <w:pPr>
              <w:jc w:val="both"/>
            </w:pP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</w:t>
            </w:r>
            <w:r w:rsidRPr="00593515">
              <w:t>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proofErr w:type="spellStart"/>
            <w:proofErr w:type="gramStart"/>
            <w:r w:rsidRPr="00593515">
              <w:t>Патолого-анатомические</w:t>
            </w:r>
            <w:proofErr w:type="spellEnd"/>
            <w:proofErr w:type="gramEnd"/>
            <w:r w:rsidRPr="00593515">
              <w:t xml:space="preserve"> бюро (отделения, подразделения);</w:t>
            </w:r>
          </w:p>
          <w:p w:rsidR="0063243A" w:rsidRPr="00593515" w:rsidRDefault="0063243A" w:rsidP="00CA37F0">
            <w:pPr>
              <w:jc w:val="both"/>
            </w:pPr>
            <w:r w:rsidRPr="00593515">
              <w:t>отделения заготовки (консервации) трупных тканей, органов и крови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</w:t>
            </w:r>
            <w:r w:rsidRPr="00593515">
              <w:t>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r w:rsidRPr="00593515">
              <w:t xml:space="preserve">Отделения (палаты) </w:t>
            </w:r>
            <w:proofErr w:type="gramStart"/>
            <w:r w:rsidRPr="00593515">
              <w:t>для</w:t>
            </w:r>
            <w:proofErr w:type="gramEnd"/>
            <w:r w:rsidRPr="00593515">
              <w:t>:</w:t>
            </w:r>
          </w:p>
          <w:p w:rsidR="0063243A" w:rsidRPr="00593515" w:rsidRDefault="0063243A" w:rsidP="00CA37F0">
            <w:pPr>
              <w:jc w:val="both"/>
            </w:pPr>
            <w:r w:rsidRPr="00593515">
              <w:t>ожоговых больных;</w:t>
            </w:r>
          </w:p>
          <w:p w:rsidR="0063243A" w:rsidRPr="00593515" w:rsidRDefault="0063243A" w:rsidP="00CA37F0">
            <w:pPr>
              <w:jc w:val="both"/>
            </w:pPr>
            <w:r w:rsidRPr="00593515">
              <w:lastRenderedPageBreak/>
              <w:t>больных с острыми отравлениями;</w:t>
            </w:r>
          </w:p>
          <w:p w:rsidR="0063243A" w:rsidRPr="00593515" w:rsidRDefault="0063243A" w:rsidP="00CA37F0">
            <w:pPr>
              <w:jc w:val="both"/>
            </w:pPr>
            <w:proofErr w:type="gramStart"/>
            <w:r w:rsidRPr="00593515">
              <w:t>неврологические для больных с нарушением мозгового кровообращения;</w:t>
            </w:r>
            <w:proofErr w:type="gramEnd"/>
          </w:p>
          <w:p w:rsidR="0063243A" w:rsidRPr="00593515" w:rsidRDefault="0063243A" w:rsidP="00CA37F0">
            <w:pPr>
              <w:jc w:val="both"/>
            </w:pPr>
            <w:r w:rsidRPr="00593515">
              <w:t>недоношенных детей;</w:t>
            </w:r>
          </w:p>
          <w:p w:rsidR="0063243A" w:rsidRPr="00593515" w:rsidRDefault="0063243A" w:rsidP="00CA37F0">
            <w:pPr>
              <w:jc w:val="both"/>
            </w:pPr>
            <w:r w:rsidRPr="00593515">
              <w:t>лечения больных с хирургическими гнойными заболеваниями и осложнением всех профилей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  <w:r w:rsidRPr="00593515">
              <w:t>4.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  <w:rPr>
                <w:noProof/>
              </w:rPr>
            </w:pPr>
            <w:r w:rsidRPr="00593515">
              <w:t>Работники, непосредственно участвующие в оказании противотуберкулезной помощи или занимающие должности работа, в которых связана с опасностью инфицирования микобактериями туберкулеза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  <w:r w:rsidRPr="00593515">
              <w:t>5.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r w:rsidRPr="00593515">
              <w:t>Водители грузовых и легковых автомобилей, автобусов первого класса</w:t>
            </w:r>
          </w:p>
        </w:tc>
      </w:tr>
      <w:tr w:rsidR="0063243A" w:rsidRPr="00593515" w:rsidTr="00DF667D">
        <w:tc>
          <w:tcPr>
            <w:tcW w:w="9823" w:type="dxa"/>
            <w:gridSpan w:val="2"/>
          </w:tcPr>
          <w:p w:rsidR="0063243A" w:rsidRDefault="0063243A" w:rsidP="00CA3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D03C1">
              <w:rPr>
                <w:b/>
              </w:rPr>
              <w:t xml:space="preserve">. Учреждения, их структурные подразделения и должности, работа в которых </w:t>
            </w:r>
            <w:r>
              <w:rPr>
                <w:b/>
              </w:rPr>
              <w:t xml:space="preserve">связана с непосредственным обследованием, диагностикой, лечением, обслуживанием и иной непосредственной работой с ВИЧ-инфицированным </w:t>
            </w:r>
          </w:p>
          <w:p w:rsidR="0063243A" w:rsidRPr="002D03C1" w:rsidRDefault="0063243A" w:rsidP="00CA3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и больными </w:t>
            </w:r>
            <w:proofErr w:type="spellStart"/>
            <w:r>
              <w:rPr>
                <w:b/>
              </w:rPr>
              <w:t>СПИДом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</w:t>
            </w:r>
            <w:r w:rsidRPr="002D03C1">
              <w:rPr>
                <w:b/>
              </w:rPr>
              <w:t>дает</w:t>
            </w:r>
            <w:proofErr w:type="spellEnd"/>
            <w:r w:rsidRPr="002D03C1">
              <w:rPr>
                <w:b/>
              </w:rPr>
              <w:t xml:space="preserve"> право на установление выплаты компенсационного характера в размере 60 процентов минимального оклада</w:t>
            </w:r>
          </w:p>
        </w:tc>
      </w:tr>
      <w:tr w:rsidR="0063243A" w:rsidRPr="00593515" w:rsidTr="00DF667D">
        <w:tc>
          <w:tcPr>
            <w:tcW w:w="784" w:type="dxa"/>
          </w:tcPr>
          <w:p w:rsidR="0063243A" w:rsidRPr="00593515" w:rsidRDefault="0063243A" w:rsidP="00CA3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9039" w:type="dxa"/>
          </w:tcPr>
          <w:p w:rsidR="0063243A" w:rsidRPr="00593515" w:rsidRDefault="0063243A" w:rsidP="00CA37F0">
            <w:pPr>
              <w:jc w:val="both"/>
            </w:pPr>
            <w:r>
              <w:t>Учреждения,</w:t>
            </w:r>
            <w:r w:rsidRPr="00593515">
              <w:t xml:space="preserve"> осуществляющие проведение консультаций, осмотров, оказание медицинской помощи и другой работы, обусловленной непосредственно контактом с больными СПИД и ВИЧ-инфицированных</w:t>
            </w:r>
          </w:p>
        </w:tc>
      </w:tr>
    </w:tbl>
    <w:p w:rsidR="0063243A" w:rsidRPr="00593515" w:rsidRDefault="0063243A" w:rsidP="0063243A">
      <w:pPr>
        <w:jc w:val="both"/>
      </w:pPr>
    </w:p>
    <w:p w:rsidR="0063243A" w:rsidRPr="00593515" w:rsidRDefault="0063243A" w:rsidP="0063243A">
      <w:pPr>
        <w:ind w:firstLine="360"/>
        <w:jc w:val="both"/>
      </w:pPr>
      <w:r w:rsidRPr="00593515">
        <w:t>Примечание 1:</w:t>
      </w:r>
    </w:p>
    <w:p w:rsidR="0063243A" w:rsidRPr="00593515" w:rsidRDefault="0063243A" w:rsidP="0063243A">
      <w:pPr>
        <w:ind w:firstLine="360"/>
        <w:jc w:val="both"/>
      </w:pPr>
      <w:r w:rsidRPr="00593515">
        <w:tab/>
        <w:t>1.1. Для работников учреждений, занятых на работах с разными условиями вредности или опасности, предусмотренными в пунктах 3 и 5, а также в подпунктах пункта 3 или подпунктах пункта 5 настоящего Перечня, выплата компенсационного характера устанавливается в размере 30 процентов минимального оклада.</w:t>
      </w:r>
    </w:p>
    <w:p w:rsidR="0063243A" w:rsidRPr="00593515" w:rsidRDefault="0063243A" w:rsidP="0063243A">
      <w:pPr>
        <w:ind w:firstLine="360"/>
        <w:jc w:val="both"/>
      </w:pPr>
      <w:r w:rsidRPr="00593515">
        <w:tab/>
        <w:t>1.2. В случаях, когда учреждения (их структурные подразделения, должности) перечислены в несколь</w:t>
      </w:r>
      <w:r>
        <w:t>ких подпунктах пунктов 3, 5, 6</w:t>
      </w:r>
      <w:r w:rsidRPr="00593515">
        <w:t xml:space="preserve"> (за </w:t>
      </w:r>
      <w:r w:rsidRPr="00593515">
        <w:lastRenderedPageBreak/>
        <w:t>исключением</w:t>
      </w:r>
      <w:r>
        <w:t xml:space="preserve"> подпунктов  5.4,</w:t>
      </w:r>
      <w:proofErr w:type="gramStart"/>
      <w:r>
        <w:t xml:space="preserve"> </w:t>
      </w:r>
      <w:r w:rsidRPr="00593515">
        <w:t>)</w:t>
      </w:r>
      <w:proofErr w:type="gramEnd"/>
      <w:r w:rsidRPr="00593515">
        <w:t xml:space="preserve"> данного Перечня выплаты компенсационного характера, установленные по каждому из оснований, не суммируются.</w:t>
      </w:r>
    </w:p>
    <w:p w:rsidR="0063243A" w:rsidRPr="00593515" w:rsidRDefault="0063243A" w:rsidP="0063243A">
      <w:pPr>
        <w:ind w:firstLine="360"/>
        <w:jc w:val="both"/>
      </w:pPr>
      <w:r w:rsidRPr="00593515">
        <w:tab/>
        <w:t>1.3. Работникам учреждений, осуществляющим руководство практикой студентов или интернов, соответствующая выплата компенсационного характера устанавливается в размере от 10 до 30 процентов минимального оклада.</w:t>
      </w:r>
    </w:p>
    <w:p w:rsidR="0063243A" w:rsidRPr="00593515" w:rsidRDefault="0063243A" w:rsidP="0063243A">
      <w:pPr>
        <w:ind w:firstLine="360"/>
        <w:jc w:val="both"/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C47524" w:rsidRPr="00593515" w:rsidRDefault="00C47524" w:rsidP="00C47524">
      <w:pPr>
        <w:tabs>
          <w:tab w:val="left" w:pos="5400"/>
          <w:tab w:val="left" w:pos="5760"/>
        </w:tabs>
        <w:ind w:left="5103" w:right="-545"/>
      </w:pPr>
      <w:r>
        <w:t>П</w:t>
      </w:r>
      <w:r w:rsidRPr="00593515">
        <w:t xml:space="preserve">риложение № </w:t>
      </w:r>
      <w:r>
        <w:t>3</w:t>
      </w:r>
    </w:p>
    <w:p w:rsidR="00C47524" w:rsidRDefault="00C47524" w:rsidP="00C47524">
      <w:pPr>
        <w:tabs>
          <w:tab w:val="left" w:pos="5400"/>
        </w:tabs>
        <w:ind w:left="5103" w:right="-545"/>
      </w:pPr>
      <w:r w:rsidRPr="00593515">
        <w:t xml:space="preserve">к </w:t>
      </w:r>
      <w:r>
        <w:t>положению</w:t>
      </w:r>
      <w:r w:rsidRPr="00593515">
        <w:t xml:space="preserve"> об оплате труда</w:t>
      </w:r>
      <w:r>
        <w:t xml:space="preserve"> </w:t>
      </w:r>
      <w:r w:rsidRPr="00593515">
        <w:t xml:space="preserve">работников </w:t>
      </w:r>
      <w:r>
        <w:t>муниципального бюджетного медицинского учреждения «Ермаковская ЦРБ»</w:t>
      </w:r>
      <w:r w:rsidRPr="00593515">
        <w:t>,</w:t>
      </w:r>
      <w:r>
        <w:t xml:space="preserve"> подведомственного </w:t>
      </w:r>
      <w:r w:rsidRPr="00593515">
        <w:t xml:space="preserve"> </w:t>
      </w:r>
      <w:r>
        <w:t xml:space="preserve">администрации Ермаковского  района </w:t>
      </w:r>
    </w:p>
    <w:p w:rsidR="00C47524" w:rsidRPr="00FE4993" w:rsidRDefault="00C47524" w:rsidP="00C47524">
      <w:pPr>
        <w:tabs>
          <w:tab w:val="left" w:pos="5400"/>
        </w:tabs>
        <w:ind w:left="5103" w:right="-545"/>
      </w:pPr>
      <w:r w:rsidRPr="00FE4993">
        <w:t xml:space="preserve"> Красноярского края</w:t>
      </w:r>
    </w:p>
    <w:p w:rsidR="00C47524" w:rsidRDefault="00C47524" w:rsidP="00C47524">
      <w:pPr>
        <w:autoSpaceDE w:val="0"/>
        <w:autoSpaceDN w:val="0"/>
        <w:adjustRightInd w:val="0"/>
        <w:jc w:val="center"/>
        <w:outlineLvl w:val="0"/>
      </w:pPr>
    </w:p>
    <w:p w:rsidR="00C47524" w:rsidRPr="00DF667D" w:rsidRDefault="00C47524" w:rsidP="00C47524">
      <w:pPr>
        <w:jc w:val="center"/>
        <w:rPr>
          <w:b/>
        </w:rPr>
      </w:pPr>
      <w:r w:rsidRPr="00DF667D">
        <w:rPr>
          <w:b/>
        </w:rPr>
        <w:t>Размеры выплат стимулирующего характера за опыт работы для руководителей, их заместителей и главных бухгалтеров муниципального бюджетного медицинского  учреждения  «Ермаковская ЦРБ», подведомственного  администрации Ермаковского района  Красноярского края, а также порядок исчисления стажа непрерывной работы в сферах здравоохранения</w:t>
      </w:r>
      <w:proofErr w:type="gramStart"/>
      <w:r w:rsidRPr="00DF667D">
        <w:rPr>
          <w:b/>
        </w:rPr>
        <w:t xml:space="preserve"> ,</w:t>
      </w:r>
      <w:proofErr w:type="gramEnd"/>
      <w:r w:rsidRPr="00DF667D">
        <w:rPr>
          <w:b/>
        </w:rPr>
        <w:t xml:space="preserve"> дающего право на установление данной стимулирующей выплаты</w:t>
      </w:r>
    </w:p>
    <w:p w:rsidR="00C47524" w:rsidRDefault="00C47524" w:rsidP="00C47524">
      <w:pPr>
        <w:jc w:val="center"/>
      </w:pPr>
    </w:p>
    <w:p w:rsidR="00C47524" w:rsidRPr="00E934F9" w:rsidRDefault="00C47524" w:rsidP="00C47524">
      <w:pPr>
        <w:ind w:firstLine="540"/>
        <w:jc w:val="both"/>
      </w:pPr>
      <w:r w:rsidRPr="00E934F9">
        <w:t xml:space="preserve">1. Размеры выплат стимулирующего характера за опыт работы для руководителей, их заместителей и главных бухгалтеров </w:t>
      </w:r>
      <w:r>
        <w:t>муниципального</w:t>
      </w:r>
      <w:r w:rsidRPr="00593515">
        <w:t xml:space="preserve"> бюджетн</w:t>
      </w:r>
      <w:r>
        <w:t>ого медицинского учреждения  «Ермаковская ЦРБ»</w:t>
      </w:r>
      <w:r w:rsidRPr="00593515">
        <w:t>,</w:t>
      </w:r>
      <w:r>
        <w:t xml:space="preserve"> подведомственного</w:t>
      </w:r>
      <w:r w:rsidRPr="00593515">
        <w:t xml:space="preserve"> </w:t>
      </w:r>
      <w:r>
        <w:t xml:space="preserve">администрации Ермаковского района </w:t>
      </w:r>
      <w:r w:rsidRPr="00FE4993">
        <w:t xml:space="preserve"> Красноярского края</w:t>
      </w:r>
      <w:r w:rsidRPr="00E934F9">
        <w:t>:</w:t>
      </w:r>
    </w:p>
    <w:p w:rsidR="00C47524" w:rsidRPr="00E934F9" w:rsidRDefault="00C47524" w:rsidP="00C47524">
      <w:pPr>
        <w:ind w:firstLine="540"/>
        <w:jc w:val="both"/>
      </w:pPr>
      <w:bookmarkStart w:id="0" w:name="sub_612"/>
      <w:r w:rsidRPr="00E934F9">
        <w:t xml:space="preserve">1.1. </w:t>
      </w:r>
      <w:bookmarkStart w:id="1" w:name="sub_6121"/>
      <w:bookmarkEnd w:id="0"/>
      <w:r w:rsidRPr="00E934F9">
        <w:t xml:space="preserve">Руководителям, их заместителям и главным бухгалтерам </w:t>
      </w:r>
      <w:r>
        <w:t>ЦРБ</w:t>
      </w:r>
      <w:r w:rsidRPr="00593515">
        <w:t>,</w:t>
      </w:r>
      <w:r>
        <w:t xml:space="preserve"> </w:t>
      </w:r>
      <w:r w:rsidRPr="00E934F9">
        <w:t xml:space="preserve"> основной функцией которых является борьба с особо опасными инфекциями, для которых нормативными правовыми актами установлено обязательное периодическое повышение квалификации, выплата стимулирующего характера за опыт работы устанавливается в размере:</w:t>
      </w:r>
    </w:p>
    <w:p w:rsidR="00C47524" w:rsidRPr="00E934F9" w:rsidRDefault="00C47524" w:rsidP="00C47524">
      <w:pPr>
        <w:ind w:firstLine="540"/>
        <w:jc w:val="both"/>
      </w:pPr>
      <w:r w:rsidRPr="00E934F9">
        <w:t xml:space="preserve">5 процентов установленного должностного оклада за каждый год работы,  но не более 55 процентов установленного должностного оклада – для медицинских работников и не более 35 процентов установленного должностного оклада – для иных работников таких учреждений                            </w:t>
      </w:r>
      <w:r w:rsidRPr="00E934F9">
        <w:lastRenderedPageBreak/>
        <w:t>(их структурных подразделений) – за стаж непрерывной работы в сферах здравоохранения и социального обеспечения;</w:t>
      </w:r>
    </w:p>
    <w:p w:rsidR="00C47524" w:rsidRPr="00E934F9" w:rsidRDefault="00C47524" w:rsidP="00C47524">
      <w:pPr>
        <w:ind w:firstLine="540"/>
        <w:jc w:val="both"/>
      </w:pPr>
      <w:r w:rsidRPr="00E934F9">
        <w:t>5 процентов установленного должностного оклада – за своевременное прохождение повышения квалификации;</w:t>
      </w:r>
    </w:p>
    <w:p w:rsidR="00C47524" w:rsidRPr="00E934F9" w:rsidRDefault="00C47524" w:rsidP="00C47524">
      <w:pPr>
        <w:ind w:firstLine="540"/>
        <w:jc w:val="both"/>
      </w:pPr>
      <w:r w:rsidRPr="00E934F9">
        <w:t>8 процентов установленного должностного оклада – при наличии ученой степени кандидата наук, почетного звания «Заслуженн</w:t>
      </w:r>
      <w:r>
        <w:t>ый врач»</w:t>
      </w:r>
      <w:r w:rsidRPr="00E934F9">
        <w:t>;</w:t>
      </w:r>
    </w:p>
    <w:p w:rsidR="00C47524" w:rsidRPr="00E934F9" w:rsidRDefault="00C47524" w:rsidP="00C47524">
      <w:pPr>
        <w:ind w:firstLine="540"/>
        <w:jc w:val="both"/>
      </w:pPr>
      <w:r w:rsidRPr="00E934F9">
        <w:t>16 процентов установленного должностного оклада – при наличии ученой степени доктора наук, почетного звания «Народный врач».</w:t>
      </w:r>
    </w:p>
    <w:p w:rsidR="00C47524" w:rsidRPr="00E934F9" w:rsidRDefault="00C47524" w:rsidP="00C47524">
      <w:pPr>
        <w:ind w:firstLine="540"/>
        <w:jc w:val="both"/>
      </w:pPr>
      <w:r w:rsidRPr="00E934F9">
        <w:t xml:space="preserve">1.2.  Руководителям, их заместителям и главным бухгалтерам </w:t>
      </w:r>
      <w:r>
        <w:t>ЦРБ</w:t>
      </w:r>
      <w:r w:rsidRPr="00E934F9">
        <w:t>, основной функцией которых является борьба с особо опасными инфекциями, для которых нормативными правовыми актами не установлено обязательное периодическое повышение квалификации, выплата стимулирующего характера за опыт работы устанавливается в размере:</w:t>
      </w:r>
    </w:p>
    <w:p w:rsidR="00C47524" w:rsidRPr="00E934F9" w:rsidRDefault="00C47524" w:rsidP="00C47524">
      <w:pPr>
        <w:ind w:firstLine="540"/>
        <w:jc w:val="both"/>
      </w:pPr>
      <w:r w:rsidRPr="00E934F9">
        <w:t>10 процентов установленного должностного оклада за каждый год работы,  но не более 40 процентов установленного должностного оклада –             за стаж непрерывной работы в сферах здравоохр</w:t>
      </w:r>
      <w:r>
        <w:t>анения</w:t>
      </w:r>
      <w:r w:rsidRPr="00E934F9">
        <w:t>;</w:t>
      </w:r>
    </w:p>
    <w:p w:rsidR="00C47524" w:rsidRPr="00E934F9" w:rsidRDefault="00C47524" w:rsidP="00C47524">
      <w:pPr>
        <w:ind w:firstLine="540"/>
        <w:jc w:val="both"/>
      </w:pPr>
      <w:r w:rsidRPr="00E934F9">
        <w:t>8 процентов установленного должностного оклада – при наличии ученой степени кандидата наук, почетного звания «Заслуженны</w:t>
      </w:r>
      <w:r>
        <w:t>й врач»</w:t>
      </w:r>
      <w:r w:rsidRPr="00E934F9">
        <w:t>;</w:t>
      </w:r>
    </w:p>
    <w:p w:rsidR="00C47524" w:rsidRPr="00E934F9" w:rsidRDefault="00C47524" w:rsidP="00C47524">
      <w:pPr>
        <w:ind w:firstLine="540"/>
        <w:jc w:val="both"/>
      </w:pPr>
      <w:r w:rsidRPr="00E934F9">
        <w:t>16 процентов установленного должностного оклада – при наличии ученой степени доктора наук, почетного звания «Народный врач».</w:t>
      </w:r>
    </w:p>
    <w:p w:rsidR="00C47524" w:rsidRPr="00E934F9" w:rsidRDefault="00C47524" w:rsidP="00C47524">
      <w:pPr>
        <w:ind w:firstLine="540"/>
        <w:jc w:val="both"/>
      </w:pPr>
      <w:r w:rsidRPr="00E934F9">
        <w:t xml:space="preserve">1.3. </w:t>
      </w:r>
      <w:bookmarkStart w:id="2" w:name="sub_614"/>
      <w:bookmarkEnd w:id="1"/>
      <w:r w:rsidRPr="00E934F9">
        <w:t>Руководителям, их заместит</w:t>
      </w:r>
      <w:r>
        <w:t>елям и главным бухгалтерам ЦРБ,</w:t>
      </w:r>
      <w:r w:rsidRPr="00E934F9">
        <w:t xml:space="preserve"> за исключением работников, перечисленных в пункте 1.1, 1.2, для которых нормативными правовыми актами установлено обязательное периодическое повышение квалификации, выплата стимулирующего характера за опыт работы устанавливается в размере:</w:t>
      </w:r>
    </w:p>
    <w:p w:rsidR="00C47524" w:rsidRPr="00E934F9" w:rsidRDefault="00C47524" w:rsidP="00C47524">
      <w:pPr>
        <w:ind w:firstLine="540"/>
        <w:jc w:val="both"/>
      </w:pPr>
      <w:proofErr w:type="gramStart"/>
      <w:r w:rsidRPr="00E934F9">
        <w:t>15 процентов установленного должностного оклада при стаже непрерывной работы не менее трех лет с последующим увеличением                    на 10 процентов установленного должностного оклада после пяти лет непрерывной работы, но не более 25 процентов установленного должностного оклада – за стаж непрерывной работы в сферах здравоохр</w:t>
      </w:r>
      <w:r>
        <w:t>анения</w:t>
      </w:r>
      <w:r w:rsidRPr="00E934F9">
        <w:t>;</w:t>
      </w:r>
      <w:proofErr w:type="gramEnd"/>
    </w:p>
    <w:p w:rsidR="00C47524" w:rsidRPr="00E934F9" w:rsidRDefault="00C47524" w:rsidP="00C47524">
      <w:pPr>
        <w:ind w:firstLine="540"/>
        <w:jc w:val="both"/>
      </w:pPr>
      <w:r w:rsidRPr="00E934F9">
        <w:lastRenderedPageBreak/>
        <w:t>5 процентов установленного должностного оклада – за своевременное прохождение повышения квалификации;</w:t>
      </w:r>
    </w:p>
    <w:p w:rsidR="00C47524" w:rsidRPr="00E934F9" w:rsidRDefault="00C47524" w:rsidP="00C47524">
      <w:pPr>
        <w:ind w:firstLine="540"/>
        <w:jc w:val="both"/>
      </w:pPr>
      <w:r w:rsidRPr="00E934F9">
        <w:t>8 процентов установленного должностного оклада – при наличии ученой степени кандидата наук, почетного звания «Заслуженны</w:t>
      </w:r>
      <w:r>
        <w:t>й врач»</w:t>
      </w:r>
      <w:r w:rsidRPr="00E934F9">
        <w:t>;</w:t>
      </w:r>
    </w:p>
    <w:p w:rsidR="00C47524" w:rsidRPr="00E934F9" w:rsidRDefault="00C47524" w:rsidP="00C47524">
      <w:pPr>
        <w:ind w:firstLine="540"/>
        <w:jc w:val="both"/>
      </w:pPr>
      <w:r w:rsidRPr="00E934F9">
        <w:t>16 процентов установленного должностного оклада – при наличии ученой степени доктора наук, почетного звания «Народный врач».</w:t>
      </w:r>
    </w:p>
    <w:p w:rsidR="00C47524" w:rsidRPr="00E934F9" w:rsidRDefault="00C47524" w:rsidP="00C47524">
      <w:pPr>
        <w:ind w:firstLine="540"/>
        <w:jc w:val="both"/>
      </w:pPr>
      <w:r w:rsidRPr="00E934F9">
        <w:t>1.4. Руководителям, их зам</w:t>
      </w:r>
      <w:r>
        <w:t xml:space="preserve">естителям и главным бухгалтерам ЦРБ, </w:t>
      </w:r>
      <w:r w:rsidRPr="00E934F9">
        <w:t>за исключением работников, перечисленных в пункте 1.1, 1.2, для которых нормативными правовыми актами не установлено обязательное периодическое повышение квалификации, выплата стимулирующего характера за опыт работы устанавливается в размере:</w:t>
      </w:r>
    </w:p>
    <w:p w:rsidR="00C47524" w:rsidRPr="00E934F9" w:rsidRDefault="00C47524" w:rsidP="00C47524">
      <w:pPr>
        <w:ind w:firstLine="540"/>
        <w:jc w:val="both"/>
      </w:pPr>
      <w:r w:rsidRPr="00E934F9">
        <w:t>20 процентов установленного должностного оклада при стаже непрерывной работы не менее трех лет с последующим увеличением                    на 10 процентов установленного должностного оклада после пяти лет непрерывной работы, но не более 30 процентов установленного должностного оклада – за стаж непрерывной работы в сферах здравоохр</w:t>
      </w:r>
      <w:r>
        <w:t>анения</w:t>
      </w:r>
      <w:r w:rsidRPr="00E934F9">
        <w:t>;</w:t>
      </w:r>
    </w:p>
    <w:p w:rsidR="00C47524" w:rsidRPr="00E934F9" w:rsidRDefault="00C47524" w:rsidP="00C47524">
      <w:pPr>
        <w:ind w:firstLine="540"/>
        <w:jc w:val="both"/>
      </w:pPr>
      <w:r w:rsidRPr="00E934F9">
        <w:t>8 процентов установленного должностного оклада – при наличии ученой степени кандидата наук, почетного звания «Заслуженны</w:t>
      </w:r>
      <w:r>
        <w:t>й врач»</w:t>
      </w:r>
      <w:r w:rsidRPr="00E934F9">
        <w:t>;</w:t>
      </w:r>
    </w:p>
    <w:p w:rsidR="00C47524" w:rsidRPr="00E934F9" w:rsidRDefault="00C47524" w:rsidP="00C47524">
      <w:pPr>
        <w:ind w:firstLine="540"/>
        <w:jc w:val="both"/>
      </w:pPr>
      <w:r w:rsidRPr="00E934F9">
        <w:t>16 процентов установленного должностного оклада – при наличии ученой степени доктора наук, почетного звания «Народный врач».</w:t>
      </w:r>
    </w:p>
    <w:p w:rsidR="00C47524" w:rsidRPr="00E934F9" w:rsidRDefault="00C47524" w:rsidP="00C47524">
      <w:pPr>
        <w:ind w:firstLine="540"/>
        <w:jc w:val="both"/>
      </w:pPr>
      <w:r w:rsidRPr="00E934F9">
        <w:t>1.5. Выплата за наличие почетного звания устанавливается только                 по основной должности.</w:t>
      </w:r>
    </w:p>
    <w:bookmarkEnd w:id="2"/>
    <w:p w:rsidR="00C47524" w:rsidRPr="00E934F9" w:rsidRDefault="00C47524" w:rsidP="00C47524">
      <w:pPr>
        <w:ind w:firstLine="540"/>
        <w:jc w:val="both"/>
      </w:pPr>
      <w:r w:rsidRPr="00E934F9">
        <w:t>2. Порядок исчисления стажа непрерывной работы в сферах здравоохр</w:t>
      </w:r>
      <w:r>
        <w:t>анения</w:t>
      </w:r>
      <w:r w:rsidRPr="00E934F9">
        <w:t>, дающего право руководителю учреждения, его заместителям, главному бухгалтеру учр</w:t>
      </w:r>
      <w:r>
        <w:t xml:space="preserve">еждения             </w:t>
      </w:r>
      <w:r w:rsidRPr="00E934F9">
        <w:t xml:space="preserve"> на установление выплаты стимулирующего характера за опыт работы (далее – Порядок):</w:t>
      </w:r>
    </w:p>
    <w:p w:rsidR="00C47524" w:rsidRPr="00E934F9" w:rsidRDefault="00C47524" w:rsidP="00C47524">
      <w:pPr>
        <w:ind w:firstLine="540"/>
        <w:jc w:val="both"/>
      </w:pPr>
      <w:bookmarkStart w:id="3" w:name="sub_621"/>
      <w:r w:rsidRPr="00E934F9">
        <w:t>2.1. В стаж непрерывной работы в сферах здравоохранения</w:t>
      </w:r>
      <w:proofErr w:type="gramStart"/>
      <w:r w:rsidRPr="00E934F9">
        <w:t xml:space="preserve">                                </w:t>
      </w:r>
      <w:r>
        <w:t xml:space="preserve">     </w:t>
      </w:r>
      <w:r w:rsidRPr="00E934F9">
        <w:t>,</w:t>
      </w:r>
      <w:proofErr w:type="gramEnd"/>
      <w:r w:rsidRPr="00E934F9">
        <w:t xml:space="preserve"> дающего право руководителю учреждения,                 его заместителям, главному бухгалтеру учреждения на установление выплаты стимулирующего характера за опыт работы засчитывается:</w:t>
      </w:r>
    </w:p>
    <w:p w:rsidR="00C47524" w:rsidRPr="00E934F9" w:rsidRDefault="00C47524" w:rsidP="00C47524">
      <w:pPr>
        <w:ind w:firstLine="540"/>
        <w:jc w:val="both"/>
      </w:pPr>
      <w:bookmarkStart w:id="4" w:name="sub_6211"/>
      <w:bookmarkEnd w:id="3"/>
      <w:r w:rsidRPr="00E934F9">
        <w:lastRenderedPageBreak/>
        <w:t xml:space="preserve">2.1.1. Работникам, предусмотренным в </w:t>
      </w:r>
      <w:bookmarkEnd w:id="4"/>
      <w:r w:rsidRPr="00E934F9">
        <w:t>пунктах 1.1-1.4 настоящего приложения время непрерывной работы, как по основной работе, так                      и работе по совместительству в указанных учреждениях, подразделениях                           и на должностях, а также время обучения  в клинической ординатуре                    по профилю «Лепра».</w:t>
      </w:r>
    </w:p>
    <w:p w:rsidR="00C47524" w:rsidRPr="00E934F9" w:rsidRDefault="00C47524" w:rsidP="00C47524">
      <w:pPr>
        <w:ind w:firstLine="540"/>
        <w:jc w:val="both"/>
      </w:pPr>
      <w:bookmarkStart w:id="5" w:name="sub_82"/>
      <w:r w:rsidRPr="00E934F9">
        <w:t xml:space="preserve"> Время непрерывной работы, как по основной работе, так и работе                                  по совместительству в учреждениях, подразделениях и должностях, дающее право   на установление выплаты стимулирующего характера за опыт работы  в размерах  до 40 и до 60 процентов установленного должностного оклада,             а также время обучения в клинической ординатуре по профилю «Лепра», взаимно засчитывается.</w:t>
      </w:r>
    </w:p>
    <w:bookmarkEnd w:id="5"/>
    <w:p w:rsidR="00C47524" w:rsidRPr="00E934F9" w:rsidRDefault="00C47524" w:rsidP="00C47524">
      <w:pPr>
        <w:ind w:firstLine="540"/>
        <w:jc w:val="both"/>
      </w:pPr>
      <w:r w:rsidRPr="00E934F9">
        <w:t xml:space="preserve">2.1.2. Работникам, предусмотренным   </w:t>
      </w:r>
      <w:hyperlink r:id="rId14" w:anchor="sub_614" w:history="1">
        <w:r w:rsidRPr="00E934F9">
          <w:rPr>
            <w:rStyle w:val="a5"/>
          </w:rPr>
          <w:t xml:space="preserve">в </w:t>
        </w:r>
        <w:hyperlink w:anchor="sub_611" w:history="1">
          <w:r w:rsidRPr="00E934F9">
            <w:rPr>
              <w:rStyle w:val="a5"/>
            </w:rPr>
            <w:t xml:space="preserve"> пункте 1.</w:t>
          </w:r>
        </w:hyperlink>
      </w:hyperlink>
      <w:r w:rsidRPr="00E934F9">
        <w:t>3, 1.4 настоящего приложения:</w:t>
      </w:r>
    </w:p>
    <w:p w:rsidR="00C47524" w:rsidRPr="00E934F9" w:rsidRDefault="00C47524" w:rsidP="00C47524">
      <w:pPr>
        <w:ind w:firstLine="540"/>
        <w:jc w:val="both"/>
      </w:pPr>
      <w:r w:rsidRPr="00E934F9">
        <w:t xml:space="preserve"> - время непрерывной работы, как по основной работе, так и работе                                по совместительству, на любых должностях, в том числе на должностях врачей  и провизоров-интернов, врачей и провизоров-стажеров,                                 в учреждениях здравоохранения, независимо от ведомственной подчиненности, социальной защиты населения и государственного санитарно-эпидемиологического надзора;</w:t>
      </w:r>
    </w:p>
    <w:p w:rsidR="00C47524" w:rsidRPr="00E934F9" w:rsidRDefault="00C47524" w:rsidP="00C47524">
      <w:pPr>
        <w:ind w:firstLine="540"/>
        <w:jc w:val="both"/>
      </w:pPr>
      <w:r w:rsidRPr="00E934F9">
        <w:t xml:space="preserve"> - время пребывания в интернатуре на базе клинических кафедр высших медицинских образовательных учреждений;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время пребывания в клинической ординатуре, а также в аспирантуре                            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время работы в централизованных бухгалтериях при органах                         и учреждениях здравоохранения, при условии, если за ними непосредственно следовала работа  в учреждениях здравоохранения и социальной защиты населения;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</w:t>
      </w:r>
      <w:proofErr w:type="gramStart"/>
      <w:r w:rsidRPr="00E934F9">
        <w:t>- время выполнения в учреждениях здравоохранения лечебно-диагностической работы, заведование отделениями и дополнительные дежурства, осуществляемые работниками государственных медицинских высших образовательных учреждений, в том числе учреждений дополнительного медицинского образования, и научных организаций клинического профиля;</w:t>
      </w:r>
      <w:proofErr w:type="gramEnd"/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lastRenderedPageBreak/>
        <w:t xml:space="preserve"> - время работы на должностях руководителей и врачей службы милосердия, медицинских сестер милосердия, в т.ч. старших и младших, обще</w:t>
      </w:r>
      <w:proofErr w:type="gramStart"/>
      <w:r w:rsidRPr="00E934F9">
        <w:t>ств Кр</w:t>
      </w:r>
      <w:proofErr w:type="gramEnd"/>
      <w:r w:rsidRPr="00E934F9">
        <w:t>асного Креста и его организаций;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время непрерывной работы, как по основной работе, так и работе                              по совместительству, на врачебных и фельдшерских здравпунктах, являющихся структурными подразделениями предприятий (учреждений                   и организаций) независимо от форм собственности;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6" w:name="sub_77"/>
      <w:bookmarkStart w:id="7" w:name="sub_78"/>
      <w:bookmarkStart w:id="8" w:name="sub_79"/>
      <w:bookmarkStart w:id="9" w:name="sub_80"/>
      <w:bookmarkStart w:id="10" w:name="sub_6212"/>
      <w:r w:rsidRPr="00E934F9">
        <w:t xml:space="preserve"> </w:t>
      </w:r>
      <w:proofErr w:type="gramStart"/>
      <w:r w:rsidRPr="00E934F9">
        <w:t>- время службы (работы) в военно-медицинских учреждениях (подразделениях) и на медицинских (фармацевтических) должностях                        в Вооруженных Силах СССР, СНГ и Российской Федерации, а также                        в учреждениях здравоохранения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                  по контролю за оборотом наркотиков, Минюста России;</w:t>
      </w:r>
      <w:proofErr w:type="gramEnd"/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11" w:name="sub_6213"/>
      <w:bookmarkEnd w:id="6"/>
      <w:bookmarkEnd w:id="7"/>
      <w:bookmarkEnd w:id="8"/>
      <w:bookmarkEnd w:id="9"/>
      <w:bookmarkEnd w:id="10"/>
      <w:r w:rsidRPr="00E934F9">
        <w:t xml:space="preserve"> </w:t>
      </w:r>
      <w:proofErr w:type="gramStart"/>
      <w:r w:rsidRPr="00E934F9">
        <w:t>-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                                          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</w:t>
      </w:r>
      <w:proofErr w:type="gramEnd"/>
      <w:r w:rsidRPr="00E934F9">
        <w:t xml:space="preserve"> на работу в учреждение здравоохранения  и социальной защиты населения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перерыва.</w:t>
      </w:r>
    </w:p>
    <w:bookmarkEnd w:id="11"/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</w:t>
      </w:r>
      <w:proofErr w:type="gramStart"/>
      <w:r w:rsidRPr="00E934F9">
        <w:t>в</w:t>
      </w:r>
      <w:proofErr w:type="gramEnd"/>
      <w:r w:rsidRPr="00E934F9">
        <w:t>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учреждений, независимо от продолжительности перерывов в работе, связанных  с  учебой, если за ней следовала работа в учреждениях здравоохранения и социальной защиты населения;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12" w:name="sub_81"/>
      <w:r w:rsidRPr="00E934F9">
        <w:t xml:space="preserve"> - время непрерывной работы в приемниках-распределителях МВД России для лиц, задержанных за бродяжничество и </w:t>
      </w:r>
      <w:proofErr w:type="gramStart"/>
      <w:r w:rsidRPr="00E934F9">
        <w:t>попрошайничество</w:t>
      </w:r>
      <w:proofErr w:type="gramEnd"/>
      <w:r w:rsidRPr="00E934F9">
        <w:t>.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13" w:name="sub_62130"/>
      <w:bookmarkEnd w:id="12"/>
      <w:r w:rsidRPr="00E934F9">
        <w:t>2.1.3. Работникам, предусмотренным в пунктах 1.1-1.4 настоящего приложения, при условии, если ниже перечисленным периодам непосредственно предшествовала и за ними непосредственно следовала работа, дающая право на установление названной стимулирующей выплаты:</w:t>
      </w:r>
    </w:p>
    <w:bookmarkEnd w:id="13"/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lastRenderedPageBreak/>
        <w:t xml:space="preserve"> - время работы на выборных должностях в органах законодательной                           и исполнительной власти и профсоюзных органах;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</w:t>
      </w:r>
      <w:proofErr w:type="gramStart"/>
      <w:r w:rsidRPr="00E934F9">
        <w:t>-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  <w:proofErr w:type="gramEnd"/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время работы в учреждениях здравоохранения и социальной защиты населения стран СНГ, а также республик, входивших в состав СССР                          до 1 января 1992 года;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время по уходу за ребенком до достижения им возраста 3-х лет.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14" w:name="sub_6214"/>
      <w:r w:rsidRPr="00E934F9">
        <w:t>2.1.4. Работникам, предусмотренным в пунктах 1.1-1.4 настоящего приложения, без каких либо условий и ограничений</w:t>
      </w:r>
      <w:bookmarkEnd w:id="14"/>
      <w:r w:rsidRPr="00E934F9">
        <w:t>: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>- время службы в Вооруженных Силах СССР, органах внутренних дел                          и государственной безопасности СССР и пребывание в партизанских отрядах                             в период Великой Отечественной войны, а также выполнения интернационального долга, в том числе нахождения военнослужащих                         в плену, при наличии справки военкомата;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15" w:name="sub_622"/>
      <w:r w:rsidRPr="00E934F9">
        <w:t>2.2. Стаж непрерывной работы в сферах здравоохранения и социального обеспечения, дающего право руководителю учреждения, его заместителям главному бухгалтеру учреждения на установление выплаты стимулирующего характера за опыт работы сохраняется:</w:t>
      </w:r>
    </w:p>
    <w:bookmarkEnd w:id="15"/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>2.2.1. При поступлении на работу в учреждения здравоохранения                                  и социальной защиты населения, при отсутствии во время перерыва другой работы: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16" w:name="sub_6221"/>
      <w:r w:rsidRPr="00E934F9">
        <w:t>а) не позднее одного месяца:</w:t>
      </w:r>
    </w:p>
    <w:bookmarkEnd w:id="16"/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со дня увольнения из учреждений здравоохранения и социальной защиты населения;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после увольнения с научной или педагогической работы, которая непосредственно следовала за работой в учреждениях здравоохранения, социальной защиты населения;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после прекращения временной инвалидности или болезни, вызвавших увольнение из учреждений (подразделений) и с должностей, указанных                     в пунктах 1.1.-1.4 настоящего приложения, а также в случае увольнения                   с работы, на которую работник был переведен по этим основаниям;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со дня увольнения из органов управления здравоохранения, социальной защиты населения, органов </w:t>
      </w:r>
      <w:proofErr w:type="spellStart"/>
      <w:r w:rsidRPr="00E934F9">
        <w:t>Роспотребнадзора</w:t>
      </w:r>
      <w:proofErr w:type="spellEnd"/>
      <w:r w:rsidRPr="00E934F9">
        <w:t xml:space="preserve">, Федерального                   и территориальных фондов обязательного медицинского страхования, </w:t>
      </w:r>
      <w:r w:rsidRPr="00E934F9">
        <w:lastRenderedPageBreak/>
        <w:t>медицинских страховых организаций обязательного медицинского страхования, Фонда социального страхования Российской Федерации                         и его исполнительных органов, Обще</w:t>
      </w:r>
      <w:proofErr w:type="gramStart"/>
      <w:r w:rsidRPr="00E934F9">
        <w:t>ств Кр</w:t>
      </w:r>
      <w:proofErr w:type="gramEnd"/>
      <w:r w:rsidRPr="00E934F9">
        <w:t>асного Креста, комитетов профсоюзов работников здравоохранения  и с должностей доверенных врачей;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после увольнения с работы на должностях медицинского персонала дошкольных и общеобразовательных учреждений, колхозно-совхозных профилакториев, </w:t>
      </w:r>
      <w:proofErr w:type="gramStart"/>
      <w:r w:rsidRPr="00E934F9">
        <w:t>которая</w:t>
      </w:r>
      <w:proofErr w:type="gramEnd"/>
      <w:r w:rsidRPr="00E934F9">
        <w:t xml:space="preserve"> непосредственно следовала за работой                                 в учреждениях здравоохранения, социальной защиты населения;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17" w:name="sub_622107"/>
      <w:r w:rsidRPr="00E934F9">
        <w:t xml:space="preserve"> - со дня увольнения из предприятий и организаций (структурных подразделений) независимо от форм собственности, осуществляющих                        в установленном порядке функции учреждений здравоохранения, при условии, если указанным периодам работы непосредственно предшествовала работа в учреждениях здравоохранения  и социальной защиты населения;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18" w:name="sub_70"/>
      <w:bookmarkEnd w:id="17"/>
      <w:r w:rsidRPr="00E934F9">
        <w:t xml:space="preserve"> - со дня увольнения из приемника-распределителя МВД России для лиц, задержанных за бродяжничество и </w:t>
      </w:r>
      <w:proofErr w:type="gramStart"/>
      <w:r w:rsidRPr="00E934F9">
        <w:t>попрошайничество</w:t>
      </w:r>
      <w:proofErr w:type="gramEnd"/>
      <w:r w:rsidRPr="00E934F9">
        <w:t>.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19" w:name="sub_6222"/>
      <w:bookmarkEnd w:id="18"/>
      <w:r w:rsidRPr="00E934F9">
        <w:t>б) не позднее двух месяцев:</w:t>
      </w:r>
    </w:p>
    <w:bookmarkEnd w:id="19"/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со дня увольнения из учреждений здравоохранения, социальной защиты населения и должностей, указанных в пунктах 1.1-1.4 настоящего приложения, после окончания обусловленного трудовым договором срока работы в районах Крайнего Севера и местностях, приравненных к районам Крайнего Севера.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Перерыв в работе удлиняется на время, необходимое для переезда                      к новому месту жительства;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после возвращения с работы в учреждениях Российской Федерации                за границей или в международных организациях, если работе за границей непосредственно предшествовала работа в учреждениях и на должностях, предусмотренных в </w:t>
      </w:r>
      <w:hyperlink r:id="rId15" w:anchor="sub_611" w:history="1">
        <w:r w:rsidRPr="00E934F9">
          <w:rPr>
            <w:rStyle w:val="a5"/>
          </w:rPr>
          <w:t xml:space="preserve"> пунктах 1.1-1.4 настоящего приложения.</w:t>
        </w:r>
      </w:hyperlink>
      <w:r w:rsidRPr="00E934F9">
        <w:t xml:space="preserve"> 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>Время переезда к месту жительства и нахождения в отпуске,                              не использованном за время работы за границей, в указанный двухмесячный срок не включается.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>Этот же порядок применяется в отношении членов семей, находившихся                        за границей вместе с работником.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>в) не позднее трех месяцев: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после окончания высшего или среднего профессионального образовательного учреждения, аспирантуры, докторантуры, клинической ординатуры и интернатуры;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20" w:name="sub_622303"/>
      <w:r w:rsidRPr="00E934F9">
        <w:lastRenderedPageBreak/>
        <w:t xml:space="preserve"> - со дня увольнения в связи с ликвидацией учреждения (подразделения) либо сокращением численности или штата работников учреждения (подразделения);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21" w:name="sub_622304"/>
      <w:bookmarkEnd w:id="20"/>
      <w:r w:rsidRPr="00E934F9">
        <w:t xml:space="preserve"> </w:t>
      </w:r>
      <w:proofErr w:type="gramStart"/>
      <w:r w:rsidRPr="00E934F9">
        <w:t>- 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                а также в учреждениях здравоохранения системы КГБ, ФСБ России, МВД России, МЧС России, ФАПСИ, ФСЖВ России, СВР России, ФПС России                  и ФСНП России, ГТК России, Федеральной службы Российской Федерации по контролю за оборотом наркотиков, не считая времени</w:t>
      </w:r>
      <w:proofErr w:type="gramEnd"/>
      <w:r w:rsidRPr="00E934F9">
        <w:t xml:space="preserve"> переезда;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22" w:name="sub_6224"/>
      <w:bookmarkEnd w:id="21"/>
      <w:r w:rsidRPr="00E934F9">
        <w:t>г) не позднее шести месяцев со дня увольнения в связи                                  с ликвидацией учреждений (подразделений) либо сокращением численности или штата работников учреждений (подразделений), расположенных                         в районах Крайнего Севера  и приравненных к ним местностях;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23" w:name="sub_6225"/>
      <w:bookmarkEnd w:id="22"/>
      <w:proofErr w:type="spellStart"/>
      <w:r w:rsidRPr="00E934F9">
        <w:t>д</w:t>
      </w:r>
      <w:proofErr w:type="spellEnd"/>
      <w:r w:rsidRPr="00E934F9">
        <w:t xml:space="preserve">) не позднее одного года - со дня увольнения с военной службы,                не считая времени переезда, если службе непосредственно предшествовала работа в учреждениях (подразделениях), должностях, перечисленных                       в </w:t>
      </w:r>
      <w:hyperlink r:id="rId16" w:anchor="sub_611" w:history="1">
        <w:r w:rsidRPr="00E934F9">
          <w:rPr>
            <w:rStyle w:val="a5"/>
          </w:rPr>
          <w:t xml:space="preserve"> пунктах 1.1-1.4 настоящего приложения.</w:t>
        </w:r>
      </w:hyperlink>
      <w:r w:rsidRPr="00E934F9">
        <w:t xml:space="preserve"> 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24" w:name="sub_60226"/>
      <w:bookmarkEnd w:id="23"/>
      <w:r w:rsidRPr="00E934F9">
        <w:t xml:space="preserve">2.2.2. </w:t>
      </w:r>
      <w:proofErr w:type="gramStart"/>
      <w:r w:rsidRPr="00E934F9">
        <w:t xml:space="preserve">Стаж непрерывной работы в сферах здравоохранения                                 и социального обеспечения, дающего право работнику учреждения                         на установление стимулирующей выплаты к минимальному окладу за опыт работы сохраняется независимо  от продолжительности перерыва в работе                и наличия во время перерыва другой работы, при условии, если перерыву непосредственно предшествовала работа в учреждениях (подразделениях)                и должностях, перечисленных в </w:t>
      </w:r>
      <w:hyperlink r:id="rId17" w:anchor="sub_611" w:history="1">
        <w:r w:rsidRPr="00E934F9">
          <w:rPr>
            <w:rStyle w:val="a5"/>
          </w:rPr>
          <w:t>пунктах</w:t>
        </w:r>
      </w:hyperlink>
      <w:r w:rsidRPr="00E934F9">
        <w:t xml:space="preserve"> 1.1-1.4 настоящего приложения:</w:t>
      </w:r>
      <w:proofErr w:type="gramEnd"/>
    </w:p>
    <w:bookmarkEnd w:id="24"/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</w:t>
      </w:r>
      <w:proofErr w:type="gramStart"/>
      <w:r w:rsidRPr="00E934F9">
        <w:t>эвакуируемым</w:t>
      </w:r>
      <w:proofErr w:type="gramEnd"/>
      <w:r w:rsidRPr="00E934F9">
        <w:t xml:space="preserve"> или выезжающим в добровольном порядке из зон радиоактивного загрязнения;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25" w:name="sub_6226"/>
      <w:r w:rsidRPr="00E934F9">
        <w:t xml:space="preserve"> - зарегистрированным на бирже труда как безработным; получающим стипендию в период профессиональной подготовки (переподготовки)                                   по направлению органов по труду и занятости; принимающим участие                                   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bookmarkEnd w:id="25"/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</w:t>
      </w:r>
      <w:proofErr w:type="gramStart"/>
      <w:r w:rsidRPr="00E934F9">
        <w:t>- покинувшим постоянное место жительства и работу в связи                              с осложнением межнациональных отношений;</w:t>
      </w:r>
      <w:proofErr w:type="gramEnd"/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26" w:name="sub_62265"/>
      <w:r w:rsidRPr="00E934F9">
        <w:t xml:space="preserve"> - гражданам, которые приобрели право на трудовую пенсию в период работы в учреждениях здравоохранения или социальной защиты населения;</w:t>
      </w:r>
    </w:p>
    <w:bookmarkEnd w:id="26"/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lastRenderedPageBreak/>
        <w:t xml:space="preserve"> </w:t>
      </w:r>
      <w:proofErr w:type="gramStart"/>
      <w:r w:rsidRPr="00E934F9">
        <w:t>- 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должностей, перечисленных                      в пунктах 1.1-1.4 настоящего приложения,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</w:t>
      </w:r>
      <w:proofErr w:type="gramEnd"/>
      <w:r w:rsidRPr="00E934F9">
        <w:t xml:space="preserve"> дел;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занятым на сезонных работах в учреждениях здравоохранения, учетом времени, необходимого для переезда по направлению службы занятости.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27" w:name="sub_6227"/>
      <w:r w:rsidRPr="00E934F9">
        <w:t>2.2.3. Стаж работы сохраняется также в случаях:</w:t>
      </w:r>
    </w:p>
    <w:bookmarkEnd w:id="27"/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расторжения трудового договора в связи с уходом за ребенком                           в возрасте  до 14 лет (в том числе находящихся на их попечении)                              или ребенком-инвалидом в возрасте до 16 лет, при поступлении на работу                до достижения ребенком указанного возраста;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работы в учреждениях, предприятиях и организациях системы здравоохранения (кафедрах вузах, научно-исследовательских учреждениях               и др.), не входящих в номенклатуру учреждений здравоохранения, в период обучения в медицинских высших и средних образовательных учреждениях               и обучения на подготовительных отделениях в медицинских образовательных учреждениях;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 - отбывания исправительно-трудовых работ по месту работы                             в учреждениях здравоохранения. Выплаты за время отбывания наказания               не выплачиваются и время отбывания наказания в непрерывный стаж                   не засчитывается.</w:t>
      </w:r>
    </w:p>
    <w:p w:rsidR="00C47524" w:rsidRPr="00E934F9" w:rsidRDefault="00C47524" w:rsidP="00C47524">
      <w:pPr>
        <w:spacing w:line="228" w:lineRule="auto"/>
        <w:ind w:firstLine="540"/>
        <w:jc w:val="both"/>
      </w:pPr>
      <w:bookmarkStart w:id="28" w:name="sub_623"/>
      <w:r w:rsidRPr="00E934F9">
        <w:t xml:space="preserve">2.3. Перерывы в работе, предусмотренные подпунктом </w:t>
      </w:r>
      <w:hyperlink r:id="rId18" w:anchor="sub_6221" w:history="1">
        <w:r w:rsidRPr="00E934F9">
          <w:rPr>
            <w:rStyle w:val="a5"/>
          </w:rPr>
          <w:t xml:space="preserve"> 2.2.1</w:t>
        </w:r>
      </w:hyperlink>
      <w:r w:rsidRPr="00E934F9">
        <w:t>,                    в стаж непрерывной работы в сферах здравоохранения и социального обеспечения, дающего право работнику учреждения на установление выплат стимулирующего характера  за опыт работы, не включаются.</w:t>
      </w:r>
    </w:p>
    <w:bookmarkEnd w:id="28"/>
    <w:p w:rsidR="00C47524" w:rsidRPr="00E934F9" w:rsidRDefault="00C47524" w:rsidP="00C47524">
      <w:pPr>
        <w:spacing w:line="228" w:lineRule="auto"/>
        <w:ind w:firstLine="540"/>
        <w:jc w:val="both"/>
      </w:pPr>
      <w:r w:rsidRPr="00E934F9">
        <w:t xml:space="preserve">2.4. </w:t>
      </w:r>
      <w:proofErr w:type="gramStart"/>
      <w:r w:rsidRPr="00E934F9">
        <w:t>В стаж непрерывной работы в сферах здравоохранения                                и социального обеспечения, дающего право работнику учреждения                          на установление выплаты стимулирующего характера за опыт работы                      не засчитывается и прерывает его время работы в учреждениях, организациях и предприятиях, не предусмотренных номенклатурой учреждений здравоохранения и социальной защиты населения, за исключением учреждений, организаций и предприятий, перечисленных                                 в настоящем Порядке.</w:t>
      </w:r>
      <w:proofErr w:type="gramEnd"/>
    </w:p>
    <w:p w:rsidR="00C47524" w:rsidRPr="00E934F9" w:rsidRDefault="00C47524" w:rsidP="00C47524">
      <w:pPr>
        <w:ind w:right="-415"/>
        <w:jc w:val="center"/>
      </w:pPr>
    </w:p>
    <w:p w:rsidR="00C47524" w:rsidRDefault="00C47524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p w:rsidR="0063243A" w:rsidRPr="000F3685" w:rsidRDefault="0063243A" w:rsidP="00B97C30">
      <w:pPr>
        <w:pStyle w:val="a3"/>
        <w:jc w:val="both"/>
        <w:rPr>
          <w:rFonts w:ascii="Times New Roman" w:hAnsi="Times New Roman" w:cs="Times New Roman"/>
        </w:rPr>
      </w:pPr>
    </w:p>
    <w:sectPr w:rsidR="0063243A" w:rsidRPr="000F3685" w:rsidSect="008A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E01"/>
    <w:multiLevelType w:val="hybridMultilevel"/>
    <w:tmpl w:val="418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F004CDE"/>
    <w:multiLevelType w:val="multilevel"/>
    <w:tmpl w:val="6A8AB08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15E02"/>
    <w:multiLevelType w:val="multilevel"/>
    <w:tmpl w:val="8D64DD1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85"/>
    <w:rsid w:val="00035E3C"/>
    <w:rsid w:val="000465C8"/>
    <w:rsid w:val="000F0287"/>
    <w:rsid w:val="000F3685"/>
    <w:rsid w:val="0010704B"/>
    <w:rsid w:val="001178D8"/>
    <w:rsid w:val="001C35BC"/>
    <w:rsid w:val="001C5716"/>
    <w:rsid w:val="00284DE4"/>
    <w:rsid w:val="002916B4"/>
    <w:rsid w:val="002B5E15"/>
    <w:rsid w:val="00356754"/>
    <w:rsid w:val="00356969"/>
    <w:rsid w:val="00385A5B"/>
    <w:rsid w:val="0043445F"/>
    <w:rsid w:val="00486A5C"/>
    <w:rsid w:val="00490ED7"/>
    <w:rsid w:val="004A5E4B"/>
    <w:rsid w:val="004B401F"/>
    <w:rsid w:val="004C16D3"/>
    <w:rsid w:val="004C5041"/>
    <w:rsid w:val="00543D26"/>
    <w:rsid w:val="0057379E"/>
    <w:rsid w:val="0063243A"/>
    <w:rsid w:val="00683347"/>
    <w:rsid w:val="006A37B6"/>
    <w:rsid w:val="006F2B27"/>
    <w:rsid w:val="006F3C12"/>
    <w:rsid w:val="006F720C"/>
    <w:rsid w:val="00784392"/>
    <w:rsid w:val="00787CDA"/>
    <w:rsid w:val="007E6263"/>
    <w:rsid w:val="007F08D9"/>
    <w:rsid w:val="00800803"/>
    <w:rsid w:val="008036CF"/>
    <w:rsid w:val="00807F01"/>
    <w:rsid w:val="008314DC"/>
    <w:rsid w:val="00847673"/>
    <w:rsid w:val="00865E8B"/>
    <w:rsid w:val="008A6FFE"/>
    <w:rsid w:val="008B1531"/>
    <w:rsid w:val="008C202C"/>
    <w:rsid w:val="009A2115"/>
    <w:rsid w:val="009D12AA"/>
    <w:rsid w:val="009D79C7"/>
    <w:rsid w:val="00A10A3B"/>
    <w:rsid w:val="00AF0CFB"/>
    <w:rsid w:val="00B67AA0"/>
    <w:rsid w:val="00B97C30"/>
    <w:rsid w:val="00BD3900"/>
    <w:rsid w:val="00BF48D0"/>
    <w:rsid w:val="00C30B40"/>
    <w:rsid w:val="00C33264"/>
    <w:rsid w:val="00C343ED"/>
    <w:rsid w:val="00C47524"/>
    <w:rsid w:val="00C67F1C"/>
    <w:rsid w:val="00CA37F0"/>
    <w:rsid w:val="00CD131F"/>
    <w:rsid w:val="00D503AA"/>
    <w:rsid w:val="00D53FC5"/>
    <w:rsid w:val="00D56F88"/>
    <w:rsid w:val="00D93065"/>
    <w:rsid w:val="00DA2BAA"/>
    <w:rsid w:val="00DB2BB9"/>
    <w:rsid w:val="00DB45B6"/>
    <w:rsid w:val="00DD4F4B"/>
    <w:rsid w:val="00DF667D"/>
    <w:rsid w:val="00E60C48"/>
    <w:rsid w:val="00E74961"/>
    <w:rsid w:val="00E9063B"/>
    <w:rsid w:val="00E95379"/>
    <w:rsid w:val="00EE3931"/>
    <w:rsid w:val="00EE6F4D"/>
    <w:rsid w:val="00F26AED"/>
    <w:rsid w:val="00F3292C"/>
    <w:rsid w:val="00F70416"/>
    <w:rsid w:val="00F8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6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7C30"/>
    <w:pPr>
      <w:ind w:left="720"/>
      <w:contextualSpacing/>
    </w:pPr>
  </w:style>
  <w:style w:type="paragraph" w:customStyle="1" w:styleId="ConsPlusNonformat">
    <w:name w:val="ConsPlusNonformat"/>
    <w:rsid w:val="00BF4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D93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rsid w:val="00C47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2274;fld=134;dst=100152" TargetMode="External"/><Relationship Id="rId13" Type="http://schemas.openxmlformats.org/officeDocument/2006/relationships/hyperlink" Target="consultantplus://offline/main?base=RLAW123;n=58848;fld=134;dst=100053" TargetMode="External"/><Relationship Id="rId18" Type="http://schemas.openxmlformats.org/officeDocument/2006/relationships/hyperlink" Target="file:///C:\DOCUME~1\karpova\LOCALS~1\Temp\bat\&#1087;&#1088;&#1080;&#1083;%205%20&#1082;%20&#1087;&#1086;&#1083;&#1086;&#1078;&#1077;&#1085;&#1080;&#1102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62274;fld=134;dst=100093" TargetMode="External"/><Relationship Id="rId12" Type="http://schemas.openxmlformats.org/officeDocument/2006/relationships/hyperlink" Target="consultantplus://offline/main?base=RLAW123;n=62274;fld=134;dst=100305" TargetMode="External"/><Relationship Id="rId17" Type="http://schemas.openxmlformats.org/officeDocument/2006/relationships/hyperlink" Target="file:///C:\DOCUME~1\karpova\LOCALS~1\Temp\bat\&#1087;&#1088;&#1080;&#1083;%205%20&#1082;%20&#1087;&#1086;&#1083;&#1086;&#1078;&#1077;&#1085;&#1080;&#110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~1\karpova\LOCALS~1\Temp\bat\&#1087;&#1088;&#1080;&#1083;%205%20&#1082;%20&#1087;&#1086;&#1083;&#1086;&#1078;&#1077;&#1085;&#1080;&#110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23;n=62274;fld=134;dst=100078" TargetMode="External"/><Relationship Id="rId11" Type="http://schemas.openxmlformats.org/officeDocument/2006/relationships/hyperlink" Target="consultantplus://offline/main?base=RLAW123;n=62274;fld=134;dst=100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~1\karpova\LOCALS~1\Temp\bat\&#1087;&#1088;&#1080;&#1083;%205%20&#1082;%20&#1087;&#1086;&#1083;&#1086;&#1078;&#1077;&#1085;&#1080;&#1102;.doc" TargetMode="External"/><Relationship Id="rId10" Type="http://schemas.openxmlformats.org/officeDocument/2006/relationships/hyperlink" Target="consultantplus://offline/main?base=RLAW123;n=58848;fld=134;dst=10005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2867;fld=134;dst=100238" TargetMode="External"/><Relationship Id="rId14" Type="http://schemas.openxmlformats.org/officeDocument/2006/relationships/hyperlink" Target="file:///C:\DOCUME~1\karpova\LOCALS~1\Temp\bat\&#1087;&#1088;&#1080;&#1083;%205%20&#1082;%20&#1087;&#1086;&#1083;&#1086;&#1078;&#1077;&#1085;&#1080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3ADA-9900-4DCA-B22C-724138E7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37</Pages>
  <Words>10365</Words>
  <Characters>59083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Красноярского края</Company>
  <LinksUpToDate>false</LinksUpToDate>
  <CharactersWithSpaces>69310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Толокина</dc:creator>
  <cp:keywords/>
  <dc:description/>
  <cp:lastModifiedBy>EKONOMIST</cp:lastModifiedBy>
  <cp:revision>47</cp:revision>
  <cp:lastPrinted>2011-10-02T06:59:00Z</cp:lastPrinted>
  <dcterms:created xsi:type="dcterms:W3CDTF">2011-05-25T06:15:00Z</dcterms:created>
  <dcterms:modified xsi:type="dcterms:W3CDTF">2011-11-02T02:28:00Z</dcterms:modified>
</cp:coreProperties>
</file>