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14" w:rsidRDefault="00A60414" w:rsidP="003D60B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Ермаковского района</w:t>
      </w:r>
    </w:p>
    <w:p w:rsidR="00A60414" w:rsidRDefault="00A60414" w:rsidP="003D60BA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8"/>
          <w:szCs w:val="28"/>
        </w:rPr>
      </w:pPr>
    </w:p>
    <w:p w:rsidR="00A60414" w:rsidRDefault="00A60414" w:rsidP="003D60B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60414" w:rsidRDefault="00A60414" w:rsidP="003D60B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«05» марта 2014 года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№ 147-п</w:t>
      </w:r>
    </w:p>
    <w:p w:rsidR="00A60414" w:rsidRDefault="00A60414" w:rsidP="003D60BA">
      <w:pPr>
        <w:rPr>
          <w:b/>
        </w:rPr>
      </w:pPr>
      <w:r>
        <w:rPr>
          <w:b/>
        </w:rPr>
        <w:tab/>
      </w:r>
    </w:p>
    <w:p w:rsidR="00A60414" w:rsidRDefault="00A60414" w:rsidP="00495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60414" w:rsidRDefault="00A60414" w:rsidP="00495100">
      <w:pPr>
        <w:rPr>
          <w:sz w:val="28"/>
          <w:szCs w:val="28"/>
        </w:rPr>
      </w:pPr>
    </w:p>
    <w:p w:rsidR="00A60414" w:rsidRDefault="00A60414" w:rsidP="00495100">
      <w:pPr>
        <w:rPr>
          <w:sz w:val="28"/>
          <w:szCs w:val="28"/>
        </w:rPr>
      </w:pPr>
    </w:p>
    <w:p w:rsidR="00A60414" w:rsidRDefault="00A60414" w:rsidP="00495100">
      <w:pPr>
        <w:rPr>
          <w:sz w:val="28"/>
          <w:szCs w:val="28"/>
        </w:rPr>
      </w:pPr>
    </w:p>
    <w:p w:rsidR="00A60414" w:rsidRDefault="00A60414" w:rsidP="00495100">
      <w:pPr>
        <w:rPr>
          <w:sz w:val="28"/>
          <w:szCs w:val="28"/>
        </w:rPr>
      </w:pPr>
    </w:p>
    <w:p w:rsidR="00A60414" w:rsidRDefault="00A60414" w:rsidP="00495100">
      <w:pPr>
        <w:rPr>
          <w:sz w:val="28"/>
          <w:szCs w:val="28"/>
        </w:rPr>
      </w:pPr>
    </w:p>
    <w:p w:rsidR="00A60414" w:rsidRDefault="00A60414" w:rsidP="00495100">
      <w:pPr>
        <w:shd w:val="clear" w:color="auto" w:fill="FFFFFF"/>
        <w:ind w:left="28" w:right="310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признании постановления администрации Ермаковского района от 06.09.2011 года № 577-п утратившим силу.</w:t>
      </w:r>
    </w:p>
    <w:p w:rsidR="00A60414" w:rsidRDefault="00A60414" w:rsidP="00495100">
      <w:pPr>
        <w:shd w:val="clear" w:color="auto" w:fill="FFFFFF"/>
        <w:ind w:left="28" w:right="3107"/>
        <w:rPr>
          <w:sz w:val="28"/>
          <w:szCs w:val="28"/>
        </w:rPr>
      </w:pPr>
    </w:p>
    <w:p w:rsidR="00A60414" w:rsidRDefault="00A60414" w:rsidP="003C4FD3">
      <w:pPr>
        <w:shd w:val="clear" w:color="auto" w:fill="FFFFFF"/>
        <w:spacing w:before="322" w:line="322" w:lineRule="exact"/>
        <w:ind w:right="63" w:firstLine="552"/>
        <w:jc w:val="both"/>
      </w:pPr>
      <w:r>
        <w:rPr>
          <w:color w:val="000000"/>
          <w:spacing w:val="7"/>
          <w:sz w:val="28"/>
          <w:szCs w:val="28"/>
        </w:rPr>
        <w:t>В соответствии со статьей 51 Федерального закона Российской Федерации от 29.12.2012 года № 273-ФЗ «Об образовании в Российской Федерации»</w:t>
      </w:r>
      <w:r>
        <w:rPr>
          <w:color w:val="000000"/>
          <w:spacing w:val="-1"/>
          <w:sz w:val="28"/>
          <w:szCs w:val="28"/>
        </w:rPr>
        <w:t>, Уставом Ермаковского района, администрация Ермаковского района ПОСТАНОВЛЯЕТ:</w:t>
      </w:r>
    </w:p>
    <w:p w:rsidR="00A60414" w:rsidRPr="00BC0130" w:rsidRDefault="00A60414" w:rsidP="003C4FD3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BC0130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1. П</w:t>
      </w:r>
      <w:r w:rsidRPr="00BC0130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остановление администрации Ермаковского района от 06 сентября 2012 года № 577-п</w:t>
      </w:r>
      <w:r w:rsidRPr="00BC01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01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положения  о проведении конкурса на замещение вакантной должности руководителя муниципального бюджетного образовательного учреждения» с дополнениями и изменениями</w:t>
      </w:r>
      <w:r w:rsidRPr="00BC01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C0130">
        <w:rPr>
          <w:rFonts w:ascii="Times New Roman" w:hAnsi="Times New Roman" w:cs="Times New Roman"/>
          <w:sz w:val="28"/>
          <w:szCs w:val="28"/>
        </w:rPr>
        <w:t xml:space="preserve"> </w:t>
      </w:r>
      <w:r w:rsidRPr="00BC0130">
        <w:rPr>
          <w:rFonts w:ascii="Times New Roman" w:hAnsi="Times New Roman" w:cs="Times New Roman"/>
          <w:b w:val="0"/>
          <w:sz w:val="28"/>
          <w:szCs w:val="28"/>
        </w:rPr>
        <w:t xml:space="preserve">в редакции Постановления администрации Ермаковского района от </w:t>
      </w:r>
      <w:r w:rsidRPr="00BC0130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01 октября 2013 года № 631-п, признать утратившим силу.  </w:t>
      </w:r>
    </w:p>
    <w:p w:rsidR="00A60414" w:rsidRDefault="00A60414" w:rsidP="003C4FD3">
      <w:pPr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    2</w:t>
      </w:r>
      <w:r>
        <w:rPr>
          <w:color w:val="000000"/>
          <w:spacing w:val="-12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Контроль за исполнением настоящего постановления возложить на  </w:t>
      </w:r>
      <w:r>
        <w:rPr>
          <w:color w:val="000000"/>
          <w:spacing w:val="-1"/>
          <w:sz w:val="28"/>
          <w:szCs w:val="28"/>
        </w:rPr>
        <w:t>заместителя главы администрации района  по социальным и общественно-политическим вопросам Добросоцкую И.П.</w:t>
      </w:r>
      <w:r>
        <w:rPr>
          <w:sz w:val="28"/>
          <w:szCs w:val="28"/>
        </w:rPr>
        <w:t xml:space="preserve"> </w:t>
      </w:r>
    </w:p>
    <w:p w:rsidR="00A60414" w:rsidRDefault="00A60414" w:rsidP="003C4FD3">
      <w:pPr>
        <w:shd w:val="clear" w:color="auto" w:fill="FFFFFF"/>
        <w:tabs>
          <w:tab w:val="left" w:pos="965"/>
        </w:tabs>
        <w:spacing w:line="322" w:lineRule="exact"/>
        <w:ind w:left="14" w:right="-1" w:firstLine="5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Постановление вступает в силу со дня его официального опубликования.</w:t>
      </w:r>
    </w:p>
    <w:p w:rsidR="00A60414" w:rsidRDefault="00A60414" w:rsidP="003C4FD3">
      <w:pPr>
        <w:pStyle w:val="NoSpacing"/>
        <w:rPr>
          <w:sz w:val="28"/>
          <w:szCs w:val="28"/>
        </w:rPr>
      </w:pPr>
      <w:r w:rsidRPr="003C4FD3">
        <w:rPr>
          <w:sz w:val="28"/>
          <w:szCs w:val="28"/>
        </w:rPr>
        <w:t xml:space="preserve">   </w:t>
      </w:r>
    </w:p>
    <w:p w:rsidR="00A60414" w:rsidRDefault="00A60414" w:rsidP="003C4FD3">
      <w:pPr>
        <w:pStyle w:val="NoSpacing"/>
        <w:rPr>
          <w:sz w:val="28"/>
          <w:szCs w:val="28"/>
        </w:rPr>
      </w:pPr>
    </w:p>
    <w:p w:rsidR="00A60414" w:rsidRPr="003C4FD3" w:rsidRDefault="00A60414" w:rsidP="003C4FD3">
      <w:pPr>
        <w:pStyle w:val="NoSpacing"/>
        <w:rPr>
          <w:sz w:val="28"/>
          <w:szCs w:val="28"/>
        </w:rPr>
      </w:pPr>
      <w:r w:rsidRPr="003C4FD3">
        <w:rPr>
          <w:sz w:val="28"/>
          <w:szCs w:val="28"/>
        </w:rPr>
        <w:t xml:space="preserve"> Глава  администрации района                                                  В.И. Форсель  </w:t>
      </w:r>
    </w:p>
    <w:p w:rsidR="00A60414" w:rsidRPr="003C4FD3" w:rsidRDefault="00A60414" w:rsidP="003C4FD3">
      <w:pPr>
        <w:pStyle w:val="NoSpacing"/>
        <w:rPr>
          <w:sz w:val="28"/>
          <w:szCs w:val="28"/>
        </w:rPr>
      </w:pPr>
    </w:p>
    <w:sectPr w:rsidR="00A60414" w:rsidRPr="003C4FD3" w:rsidSect="0006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D37"/>
    <w:rsid w:val="00061F17"/>
    <w:rsid w:val="000F4029"/>
    <w:rsid w:val="003C4FD3"/>
    <w:rsid w:val="003D60BA"/>
    <w:rsid w:val="00460985"/>
    <w:rsid w:val="00495100"/>
    <w:rsid w:val="00797EAF"/>
    <w:rsid w:val="008E1D37"/>
    <w:rsid w:val="00A377C0"/>
    <w:rsid w:val="00A60414"/>
    <w:rsid w:val="00BC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402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5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10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C4F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176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Григорьевна</dc:creator>
  <cp:keywords/>
  <dc:description/>
  <cp:lastModifiedBy>302-1s</cp:lastModifiedBy>
  <cp:revision>5</cp:revision>
  <cp:lastPrinted>2014-03-04T06:09:00Z</cp:lastPrinted>
  <dcterms:created xsi:type="dcterms:W3CDTF">2014-02-26T05:24:00Z</dcterms:created>
  <dcterms:modified xsi:type="dcterms:W3CDTF">2014-03-07T02:10:00Z</dcterms:modified>
</cp:coreProperties>
</file>