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Default="00E91674" w:rsidP="0024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Ермаковского района</w:t>
      </w:r>
    </w:p>
    <w:p w:rsidR="00E91674" w:rsidRDefault="00E91674" w:rsidP="00243F41">
      <w:pPr>
        <w:rPr>
          <w:b/>
          <w:sz w:val="28"/>
          <w:szCs w:val="28"/>
        </w:rPr>
      </w:pPr>
    </w:p>
    <w:p w:rsidR="00E91674" w:rsidRDefault="00E91674" w:rsidP="0024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1674" w:rsidRDefault="00E91674" w:rsidP="00243F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1674" w:rsidRDefault="00E91674" w:rsidP="00243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декабря 2013 года                                                              № 864-п</w:t>
      </w:r>
    </w:p>
    <w:p w:rsidR="00E91674" w:rsidRDefault="00E91674" w:rsidP="00243F41"/>
    <w:p w:rsidR="00E91674" w:rsidRDefault="00E91674" w:rsidP="009E0BC4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состава комиссии по признанию</w:t>
      </w:r>
    </w:p>
    <w:p w:rsidR="00E91674" w:rsidRDefault="00E91674" w:rsidP="009E0BC4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безнадежными к взысканию и списанию задолженности</w:t>
      </w:r>
    </w:p>
    <w:p w:rsidR="00E91674" w:rsidRDefault="00E91674" w:rsidP="009E0BC4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арендной плате и неустойки (пеней, процентов, штрафов) </w:t>
      </w:r>
    </w:p>
    <w:p w:rsidR="00E91674" w:rsidRPr="00D82341" w:rsidRDefault="00E91674" w:rsidP="009E0BC4">
      <w:p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муниципальные нежилые помещения и земельные участки</w:t>
      </w:r>
    </w:p>
    <w:p w:rsidR="00E91674" w:rsidRPr="00D82341" w:rsidRDefault="00E91674" w:rsidP="009E0BC4">
      <w:pPr>
        <w:spacing w:after="0" w:line="240" w:lineRule="auto"/>
        <w:rPr>
          <w:rFonts w:ascii="Times New Roman" w:hAnsi="Times New Roman"/>
          <w:sz w:val="28"/>
        </w:rPr>
      </w:pPr>
    </w:p>
    <w:p w:rsidR="00E91674" w:rsidRPr="00D82341" w:rsidRDefault="00E91674" w:rsidP="009E0BC4">
      <w:pPr>
        <w:spacing w:after="0" w:line="228" w:lineRule="auto"/>
        <w:jc w:val="both"/>
        <w:rPr>
          <w:rFonts w:ascii="Times New Roman" w:hAnsi="Times New Roman"/>
          <w:sz w:val="28"/>
        </w:rPr>
      </w:pPr>
      <w:r w:rsidRPr="00A22103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В связи с кадровыми изменениями в администрации Ермаковского района, руководствуясь Уставом муниципального образования Ермаковский район,  п. 2.8 Порядка признания безнадежными к взысканию и списанию задолженности по арендной плате и неустойки (пеней, процентов, штрафов) за муниципальные нежилые помещения и земельные участки, утвержденного решением Ермаковского районного Совета депутатов от 14.04.2006 года            № 10-121р, администрация района Постановляет:</w:t>
      </w:r>
    </w:p>
    <w:p w:rsidR="00E91674" w:rsidRDefault="00E91674" w:rsidP="009E0BC4">
      <w:pPr>
        <w:pStyle w:val="ListParagraph"/>
        <w:numPr>
          <w:ilvl w:val="0"/>
          <w:numId w:val="10"/>
        </w:num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AE69D3">
        <w:rPr>
          <w:rFonts w:ascii="Times New Roman" w:hAnsi="Times New Roman"/>
          <w:sz w:val="28"/>
        </w:rPr>
        <w:t xml:space="preserve">твердить  состав </w:t>
      </w:r>
      <w:r>
        <w:rPr>
          <w:rFonts w:ascii="Times New Roman" w:hAnsi="Times New Roman"/>
          <w:sz w:val="28"/>
        </w:rPr>
        <w:t>к</w:t>
      </w:r>
      <w:r w:rsidRPr="00AE69D3">
        <w:rPr>
          <w:rFonts w:ascii="Times New Roman" w:hAnsi="Times New Roman"/>
          <w:sz w:val="28"/>
        </w:rPr>
        <w:t xml:space="preserve">омиссии по признанию безнадежными </w:t>
      </w:r>
      <w:r>
        <w:rPr>
          <w:rFonts w:ascii="Times New Roman" w:hAnsi="Times New Roman"/>
          <w:sz w:val="28"/>
        </w:rPr>
        <w:t xml:space="preserve">                </w:t>
      </w:r>
      <w:r w:rsidRPr="00AE69D3">
        <w:rPr>
          <w:rFonts w:ascii="Times New Roman" w:hAnsi="Times New Roman"/>
          <w:sz w:val="28"/>
        </w:rPr>
        <w:t xml:space="preserve">к взысканию и списанию задолженности по арендной плате </w:t>
      </w:r>
      <w:r>
        <w:rPr>
          <w:rFonts w:ascii="Times New Roman" w:hAnsi="Times New Roman"/>
          <w:sz w:val="28"/>
        </w:rPr>
        <w:t xml:space="preserve">             </w:t>
      </w:r>
      <w:r w:rsidRPr="00AE69D3">
        <w:rPr>
          <w:rFonts w:ascii="Times New Roman" w:hAnsi="Times New Roman"/>
          <w:sz w:val="28"/>
        </w:rPr>
        <w:t>и неустойки (пеней, процентов, штрафов) за муниципальные нежилые помещения и земельные участки согласно приложению.</w:t>
      </w:r>
    </w:p>
    <w:p w:rsidR="00E91674" w:rsidRPr="00DA5DD8" w:rsidRDefault="00E91674" w:rsidP="009E0BC4">
      <w:pPr>
        <w:pStyle w:val="ListParagraph"/>
        <w:numPr>
          <w:ilvl w:val="0"/>
          <w:numId w:val="10"/>
        </w:numPr>
        <w:spacing w:after="0"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о комиссии по признанию </w:t>
      </w:r>
      <w:r w:rsidRPr="00AE69D3">
        <w:rPr>
          <w:rFonts w:ascii="Times New Roman" w:hAnsi="Times New Roman"/>
          <w:sz w:val="28"/>
        </w:rPr>
        <w:t xml:space="preserve">безнадежными </w:t>
      </w:r>
      <w:r>
        <w:rPr>
          <w:rFonts w:ascii="Times New Roman" w:hAnsi="Times New Roman"/>
          <w:sz w:val="28"/>
        </w:rPr>
        <w:t xml:space="preserve">      </w:t>
      </w:r>
      <w:r w:rsidRPr="00AE69D3">
        <w:rPr>
          <w:rFonts w:ascii="Times New Roman" w:hAnsi="Times New Roman"/>
          <w:sz w:val="28"/>
        </w:rPr>
        <w:t xml:space="preserve">к взысканию и списанию задолженности по арендной плате </w:t>
      </w:r>
      <w:r>
        <w:rPr>
          <w:rFonts w:ascii="Times New Roman" w:hAnsi="Times New Roman"/>
          <w:sz w:val="28"/>
        </w:rPr>
        <w:t xml:space="preserve">             </w:t>
      </w:r>
      <w:r w:rsidRPr="00AE69D3">
        <w:rPr>
          <w:rFonts w:ascii="Times New Roman" w:hAnsi="Times New Roman"/>
          <w:sz w:val="28"/>
        </w:rPr>
        <w:t>и неустойки (пеней, процентов, штрафов) за муниципальные нежилые помещения и земельные участки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E91674" w:rsidRPr="00DA5DD8" w:rsidRDefault="00E91674" w:rsidP="009E0BC4">
      <w:pPr>
        <w:pStyle w:val="ListParagraph"/>
        <w:numPr>
          <w:ilvl w:val="0"/>
          <w:numId w:val="10"/>
        </w:numPr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от 25 октября 2006 года  № 479-п «Об утверждении состава комиссии по признанию безнадежными к взысканию             и списанию задолженности по арендной плате и неустойки      (пеней, процентов, штрафов) за муниципальные нежилые помещения  и  земельные участки» признать утратившим силу.</w:t>
      </w:r>
    </w:p>
    <w:p w:rsidR="00E91674" w:rsidRPr="00F65220" w:rsidRDefault="00E91674" w:rsidP="009E0BC4">
      <w:pPr>
        <w:pStyle w:val="ListParagraph"/>
        <w:numPr>
          <w:ilvl w:val="0"/>
          <w:numId w:val="10"/>
        </w:numPr>
        <w:spacing w:line="228" w:lineRule="auto"/>
        <w:jc w:val="both"/>
        <w:rPr>
          <w:rFonts w:ascii="Times New Roman" w:hAnsi="Times New Roman"/>
          <w:sz w:val="28"/>
        </w:rPr>
      </w:pPr>
      <w:r w:rsidRPr="00F65220">
        <w:rPr>
          <w:rFonts w:ascii="Times New Roman" w:hAnsi="Times New Roman"/>
          <w:sz w:val="28"/>
        </w:rPr>
        <w:t>Постановление от 17 декабря 2007 г</w:t>
      </w:r>
      <w:r>
        <w:rPr>
          <w:rFonts w:ascii="Times New Roman" w:hAnsi="Times New Roman"/>
          <w:sz w:val="28"/>
        </w:rPr>
        <w:t>ода</w:t>
      </w:r>
      <w:r w:rsidRPr="00F65220">
        <w:rPr>
          <w:rFonts w:ascii="Times New Roman" w:hAnsi="Times New Roman"/>
          <w:sz w:val="28"/>
        </w:rPr>
        <w:t xml:space="preserve"> № 871-п «О внесении изменений в постановление администрации Ермаковского района   от 25 октября </w:t>
      </w:r>
      <w:r>
        <w:rPr>
          <w:rFonts w:ascii="Times New Roman" w:hAnsi="Times New Roman"/>
          <w:sz w:val="28"/>
        </w:rPr>
        <w:t xml:space="preserve">2006 года </w:t>
      </w:r>
      <w:r w:rsidRPr="00F65220">
        <w:rPr>
          <w:rFonts w:ascii="Times New Roman" w:hAnsi="Times New Roman"/>
          <w:sz w:val="28"/>
        </w:rPr>
        <w:t>№479-п»,</w:t>
      </w:r>
      <w:r>
        <w:rPr>
          <w:rFonts w:ascii="Times New Roman" w:hAnsi="Times New Roman"/>
          <w:sz w:val="28"/>
        </w:rPr>
        <w:t xml:space="preserve"> </w:t>
      </w:r>
      <w:r w:rsidRPr="00F65220">
        <w:rPr>
          <w:rFonts w:ascii="Times New Roman" w:hAnsi="Times New Roman"/>
          <w:sz w:val="28"/>
        </w:rPr>
        <w:t xml:space="preserve">Постановление </w:t>
      </w:r>
      <w:r>
        <w:rPr>
          <w:rFonts w:ascii="Times New Roman" w:hAnsi="Times New Roman"/>
          <w:sz w:val="28"/>
        </w:rPr>
        <w:t xml:space="preserve">                             </w:t>
      </w:r>
      <w:r w:rsidRPr="00F65220">
        <w:rPr>
          <w:rFonts w:ascii="Times New Roman" w:hAnsi="Times New Roman"/>
          <w:sz w:val="28"/>
        </w:rPr>
        <w:t xml:space="preserve">от 26 ноября </w:t>
      </w:r>
      <w:r>
        <w:rPr>
          <w:rFonts w:ascii="Times New Roman" w:hAnsi="Times New Roman"/>
          <w:sz w:val="28"/>
        </w:rPr>
        <w:t xml:space="preserve">  </w:t>
      </w:r>
      <w:r w:rsidRPr="00F65220">
        <w:rPr>
          <w:rFonts w:ascii="Times New Roman" w:hAnsi="Times New Roman"/>
          <w:sz w:val="28"/>
        </w:rPr>
        <w:t>2012 г</w:t>
      </w:r>
      <w:r>
        <w:rPr>
          <w:rFonts w:ascii="Times New Roman" w:hAnsi="Times New Roman"/>
          <w:sz w:val="28"/>
        </w:rPr>
        <w:t xml:space="preserve">ода </w:t>
      </w:r>
      <w:r w:rsidRPr="00F65220">
        <w:rPr>
          <w:rFonts w:ascii="Times New Roman" w:hAnsi="Times New Roman"/>
          <w:sz w:val="28"/>
        </w:rPr>
        <w:t xml:space="preserve">794-п «О внесении изменений  </w:t>
      </w:r>
      <w:r>
        <w:rPr>
          <w:rFonts w:ascii="Times New Roman" w:hAnsi="Times New Roman"/>
          <w:sz w:val="28"/>
        </w:rPr>
        <w:t xml:space="preserve">                        </w:t>
      </w:r>
      <w:r w:rsidRPr="00F65220">
        <w:rPr>
          <w:rFonts w:ascii="Times New Roman" w:hAnsi="Times New Roman"/>
          <w:sz w:val="28"/>
        </w:rPr>
        <w:t xml:space="preserve"> в постановление админ</w:t>
      </w:r>
      <w:r>
        <w:rPr>
          <w:rFonts w:ascii="Times New Roman" w:hAnsi="Times New Roman"/>
          <w:sz w:val="28"/>
        </w:rPr>
        <w:t xml:space="preserve">истрации Ермаковского района                      </w:t>
      </w:r>
      <w:r w:rsidRPr="00F65220">
        <w:rPr>
          <w:rFonts w:ascii="Times New Roman" w:hAnsi="Times New Roman"/>
          <w:sz w:val="28"/>
        </w:rPr>
        <w:t xml:space="preserve"> от 17 декабря 2007</w:t>
      </w:r>
      <w:r>
        <w:rPr>
          <w:rFonts w:ascii="Times New Roman" w:hAnsi="Times New Roman"/>
          <w:sz w:val="28"/>
        </w:rPr>
        <w:t xml:space="preserve"> года</w:t>
      </w:r>
      <w:r w:rsidRPr="00F65220">
        <w:rPr>
          <w:rFonts w:ascii="Times New Roman" w:hAnsi="Times New Roman"/>
          <w:sz w:val="28"/>
        </w:rPr>
        <w:t xml:space="preserve"> №871-п» </w:t>
      </w:r>
      <w:r>
        <w:rPr>
          <w:rFonts w:ascii="Times New Roman" w:hAnsi="Times New Roman"/>
          <w:sz w:val="28"/>
        </w:rPr>
        <w:t>считать утратившим силу</w:t>
      </w:r>
      <w:r w:rsidRPr="00F65220">
        <w:rPr>
          <w:rFonts w:ascii="Times New Roman" w:hAnsi="Times New Roman"/>
          <w:sz w:val="28"/>
        </w:rPr>
        <w:t>.</w:t>
      </w:r>
    </w:p>
    <w:p w:rsidR="00E91674" w:rsidRPr="009E0BC4" w:rsidRDefault="00E91674" w:rsidP="009E0BC4">
      <w:pPr>
        <w:pStyle w:val="ListParagraph"/>
        <w:numPr>
          <w:ilvl w:val="0"/>
          <w:numId w:val="10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E0BC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BC4">
        <w:rPr>
          <w:rFonts w:ascii="Times New Roman" w:hAnsi="Times New Roman"/>
          <w:sz w:val="28"/>
          <w:szCs w:val="28"/>
        </w:rPr>
        <w:t>за выполнением настоящего постановления оставляю      за собой.</w:t>
      </w:r>
    </w:p>
    <w:p w:rsidR="00E91674" w:rsidRDefault="00E91674" w:rsidP="009E0BC4">
      <w:pPr>
        <w:pStyle w:val="ListParagraph"/>
        <w:numPr>
          <w:ilvl w:val="0"/>
          <w:numId w:val="10"/>
        </w:numPr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вступает в силу со дня опубликования.</w:t>
      </w:r>
    </w:p>
    <w:p w:rsidR="00E91674" w:rsidRPr="00D547A0" w:rsidRDefault="00E91674" w:rsidP="00D547A0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</w:rPr>
      </w:pPr>
    </w:p>
    <w:p w:rsidR="00E91674" w:rsidRPr="00D547A0" w:rsidRDefault="00E91674" w:rsidP="00D547A0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D82341">
        <w:rPr>
          <w:rFonts w:ascii="Times New Roman" w:hAnsi="Times New Roman"/>
          <w:sz w:val="28"/>
        </w:rPr>
        <w:t xml:space="preserve">Глава администрации района                  </w:t>
      </w:r>
      <w:r>
        <w:rPr>
          <w:rFonts w:ascii="Times New Roman" w:hAnsi="Times New Roman"/>
          <w:sz w:val="28"/>
        </w:rPr>
        <w:t xml:space="preserve">                         </w:t>
      </w:r>
      <w:r w:rsidRPr="00D82341">
        <w:rPr>
          <w:rFonts w:ascii="Times New Roman" w:hAnsi="Times New Roman"/>
          <w:sz w:val="28"/>
        </w:rPr>
        <w:t xml:space="preserve">        В.И.Форсель</w:t>
      </w:r>
    </w:p>
    <w:p w:rsidR="00E91674" w:rsidRDefault="00E91674" w:rsidP="00DA5DD8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E91674" w:rsidRPr="00DA5DD8" w:rsidRDefault="00E91674" w:rsidP="00DA5DD8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E91674" w:rsidRDefault="00E91674" w:rsidP="00DA5DD8">
      <w:pPr>
        <w:pStyle w:val="ListParagraph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постановлению </w:t>
      </w:r>
    </w:p>
    <w:p w:rsidR="00E91674" w:rsidRDefault="00E91674" w:rsidP="00DA5DD8">
      <w:pPr>
        <w:pStyle w:val="ListParagraph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Ермаковского района</w:t>
      </w:r>
    </w:p>
    <w:p w:rsidR="00E91674" w:rsidRDefault="00E91674" w:rsidP="00DA5DD8">
      <w:pPr>
        <w:pStyle w:val="ListParagraph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«10» 12. 2013г.</w:t>
      </w:r>
    </w:p>
    <w:p w:rsidR="00E91674" w:rsidRDefault="00E91674" w:rsidP="00D547A0">
      <w:pPr>
        <w:pStyle w:val="ListParagraph"/>
        <w:spacing w:line="240" w:lineRule="auto"/>
        <w:rPr>
          <w:rFonts w:ascii="Times New Roman" w:hAnsi="Times New Roman"/>
        </w:rPr>
      </w:pPr>
    </w:p>
    <w:p w:rsidR="00E91674" w:rsidRDefault="00E91674" w:rsidP="00D547A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Состав к</w:t>
      </w:r>
      <w:r w:rsidRPr="00D547A0">
        <w:rPr>
          <w:rFonts w:ascii="Times New Roman" w:hAnsi="Times New Roman"/>
          <w:sz w:val="28"/>
        </w:rPr>
        <w:t>омиссии по признанию безнадежными к взысканию и списанию задолженности по арендной плате и неустойки (пеней, процентов, штрафов) за муниципальные нежилые помещения  и земельные участки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E91674" w:rsidRPr="003738B0" w:rsidTr="003738B0">
        <w:tc>
          <w:tcPr>
            <w:tcW w:w="2943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 xml:space="preserve">Председатель комиссии </w:t>
            </w:r>
          </w:p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>Акулинин Сергей Юрьевич, заместитель главы администрации Ермаковского района</w:t>
            </w:r>
          </w:p>
        </w:tc>
      </w:tr>
      <w:tr w:rsidR="00E91674" w:rsidRPr="003738B0" w:rsidTr="003738B0">
        <w:tc>
          <w:tcPr>
            <w:tcW w:w="2943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 xml:space="preserve">Секретарь комиссии    </w:t>
            </w:r>
          </w:p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>Нагорных Ольга Леонидовна, ведущий специалист отдела земельных и имущественных отношений</w:t>
            </w:r>
          </w:p>
        </w:tc>
      </w:tr>
      <w:tr w:rsidR="00E91674" w:rsidRPr="003738B0" w:rsidTr="003738B0">
        <w:tc>
          <w:tcPr>
            <w:tcW w:w="2943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 xml:space="preserve">Члены комиссии:        </w:t>
            </w:r>
          </w:p>
        </w:tc>
        <w:tc>
          <w:tcPr>
            <w:tcW w:w="6628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>Бутенко Ксения Александровна, главный специалист по правовым вопросам</w:t>
            </w:r>
          </w:p>
        </w:tc>
      </w:tr>
      <w:tr w:rsidR="00E91674" w:rsidRPr="003738B0" w:rsidTr="003738B0">
        <w:tc>
          <w:tcPr>
            <w:tcW w:w="2943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 xml:space="preserve">Гончаров Владимир Константинович, заместитель председателя Районного Совета депутатов               (по согласованию)                                                  </w:t>
            </w:r>
          </w:p>
        </w:tc>
      </w:tr>
      <w:tr w:rsidR="00E91674" w:rsidRPr="003738B0" w:rsidTr="003738B0">
        <w:tc>
          <w:tcPr>
            <w:tcW w:w="2943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>Рейнварт Рита Карловна, начальник отдела   планировани</w:t>
            </w:r>
            <w:bookmarkStart w:id="0" w:name="_GoBack"/>
            <w:bookmarkEnd w:id="0"/>
            <w:r w:rsidRPr="003738B0">
              <w:rPr>
                <w:rFonts w:ascii="Times New Roman" w:hAnsi="Times New Roman"/>
                <w:sz w:val="28"/>
              </w:rPr>
              <w:t xml:space="preserve">я и экономического развития администрации Ермаковского района                                                              </w:t>
            </w:r>
          </w:p>
        </w:tc>
      </w:tr>
      <w:tr w:rsidR="00E91674" w:rsidRPr="003738B0" w:rsidTr="003738B0">
        <w:tc>
          <w:tcPr>
            <w:tcW w:w="2943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 xml:space="preserve">Синявская Светлана Ивановна, руководитель финансового управления администрации Ермаковского района            (по согласованию)                                                  </w:t>
            </w:r>
          </w:p>
        </w:tc>
      </w:tr>
      <w:tr w:rsidR="00E91674" w:rsidRPr="003738B0" w:rsidTr="003738B0">
        <w:tc>
          <w:tcPr>
            <w:tcW w:w="2943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E91674" w:rsidRPr="003738B0" w:rsidRDefault="00E91674" w:rsidP="00373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38B0">
              <w:rPr>
                <w:rFonts w:ascii="Times New Roman" w:hAnsi="Times New Roman"/>
                <w:sz w:val="28"/>
              </w:rPr>
              <w:t>Филимонова Анжелика Леонидовна, начальник отдела земельных и имущественных отношений</w:t>
            </w:r>
          </w:p>
        </w:tc>
      </w:tr>
    </w:tbl>
    <w:p w:rsidR="00E91674" w:rsidRDefault="00E91674" w:rsidP="00D547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91674" w:rsidRDefault="00E91674" w:rsidP="00D547A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91674" w:rsidRDefault="00E91674" w:rsidP="00D547A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</w:p>
    <w:p w:rsidR="00E91674" w:rsidRDefault="00E91674" w:rsidP="00D82341">
      <w:pPr>
        <w:pStyle w:val="ListParagraph"/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Default="00E91674" w:rsidP="00180206">
      <w:pPr>
        <w:spacing w:line="240" w:lineRule="auto"/>
        <w:rPr>
          <w:rFonts w:ascii="Times New Roman" w:hAnsi="Times New Roman"/>
        </w:rPr>
      </w:pPr>
    </w:p>
    <w:p w:rsidR="00E91674" w:rsidRPr="00F273F0" w:rsidRDefault="00E91674" w:rsidP="00F273F0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F273F0">
        <w:rPr>
          <w:rFonts w:ascii="Times New Roman" w:hAnsi="Times New Roman"/>
          <w:szCs w:val="28"/>
        </w:rPr>
        <w:t xml:space="preserve">Приложение № 2 к постановлению администрации </w:t>
      </w:r>
    </w:p>
    <w:p w:rsidR="00E91674" w:rsidRDefault="00E91674" w:rsidP="00F273F0">
      <w:pPr>
        <w:spacing w:after="0" w:line="240" w:lineRule="auto"/>
        <w:jc w:val="right"/>
        <w:rPr>
          <w:rFonts w:ascii="Times New Roman" w:hAnsi="Times New Roman"/>
        </w:rPr>
      </w:pPr>
      <w:r w:rsidRPr="00F273F0">
        <w:rPr>
          <w:rFonts w:ascii="Times New Roman" w:hAnsi="Times New Roman"/>
          <w:szCs w:val="28"/>
        </w:rPr>
        <w:t>Ермаковского района от «</w:t>
      </w:r>
      <w:r>
        <w:rPr>
          <w:rFonts w:ascii="Times New Roman" w:hAnsi="Times New Roman"/>
          <w:szCs w:val="28"/>
        </w:rPr>
        <w:t>10</w:t>
      </w:r>
      <w:r w:rsidRPr="00F273F0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12.</w:t>
      </w:r>
      <w:r w:rsidRPr="00F273F0">
        <w:rPr>
          <w:rFonts w:ascii="Times New Roman" w:hAnsi="Times New Roman"/>
          <w:szCs w:val="28"/>
        </w:rPr>
        <w:t xml:space="preserve"> 2013г</w:t>
      </w:r>
      <w:r>
        <w:rPr>
          <w:rFonts w:ascii="Times New Roman" w:hAnsi="Times New Roman"/>
        </w:rPr>
        <w:t>.</w:t>
      </w:r>
    </w:p>
    <w:p w:rsidR="00E91674" w:rsidRDefault="00E91674" w:rsidP="00F273F0">
      <w:pPr>
        <w:spacing w:after="0" w:line="240" w:lineRule="auto"/>
        <w:jc w:val="right"/>
        <w:rPr>
          <w:rFonts w:ascii="Times New Roman" w:hAnsi="Times New Roman"/>
        </w:rPr>
      </w:pPr>
    </w:p>
    <w:p w:rsidR="00E91674" w:rsidRPr="00194A2E" w:rsidRDefault="00E91674" w:rsidP="004A4F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A2E">
        <w:rPr>
          <w:rFonts w:ascii="Times New Roman" w:hAnsi="Times New Roman"/>
          <w:b/>
          <w:sz w:val="28"/>
          <w:szCs w:val="28"/>
        </w:rPr>
        <w:t>Положение</w:t>
      </w:r>
    </w:p>
    <w:p w:rsidR="00E91674" w:rsidRPr="00194A2E" w:rsidRDefault="00E91674" w:rsidP="00554E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О комиссии по признанию безнадежными к взысканию и списанию задолженности по арендной плате и неустойки (пеней, процентов, штрафов) за муниципальные нежилые помещения  и земельные участки</w:t>
      </w:r>
    </w:p>
    <w:p w:rsidR="00E91674" w:rsidRPr="00194A2E" w:rsidRDefault="00E91674" w:rsidP="00554E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 xml:space="preserve">Комиссия по признанию безнадежными к взысканию и списанию задолженности по арендной плате и неустойки (пеней, процентов, штрафов) за муниципальные нежилые помещения  и земельные участки (далее комиссия) в своей деятельности руководствуется Гражданским Кодексом Российской Федерации, ФЗ от 26.10.2002 г.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A2E">
        <w:rPr>
          <w:rFonts w:ascii="Times New Roman" w:hAnsi="Times New Roman"/>
          <w:sz w:val="28"/>
          <w:szCs w:val="28"/>
        </w:rPr>
        <w:t>№ 127-ФЗ «О несостоятельности (банкротстве)» и другими законодательными актами.</w:t>
      </w:r>
    </w:p>
    <w:p w:rsidR="00E91674" w:rsidRPr="00194A2E" w:rsidRDefault="00E91674" w:rsidP="00554E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Комиссия проводит заседания ежемесячно (ежеквартально)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A2E">
        <w:rPr>
          <w:rFonts w:ascii="Times New Roman" w:hAnsi="Times New Roman"/>
          <w:sz w:val="28"/>
          <w:szCs w:val="28"/>
        </w:rPr>
        <w:t>по мере подготовки на 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194A2E">
        <w:rPr>
          <w:rFonts w:ascii="Times New Roman" w:hAnsi="Times New Roman"/>
          <w:sz w:val="28"/>
          <w:szCs w:val="28"/>
        </w:rPr>
        <w:t xml:space="preserve"> документов по признанию безнадежными к взысканию и списанию задолженности по арендной плате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94A2E">
        <w:rPr>
          <w:rFonts w:ascii="Times New Roman" w:hAnsi="Times New Roman"/>
          <w:sz w:val="28"/>
          <w:szCs w:val="28"/>
        </w:rPr>
        <w:t>и неустойки (пеней, процентов, штрафов) за муниципальные нежилые помещения  и земельные участки.</w:t>
      </w:r>
    </w:p>
    <w:p w:rsidR="00E91674" w:rsidRPr="00194A2E" w:rsidRDefault="00E91674" w:rsidP="00554E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Председатель комиссии:</w:t>
      </w:r>
    </w:p>
    <w:p w:rsidR="00E91674" w:rsidRPr="00194A2E" w:rsidRDefault="00E91674" w:rsidP="00554E0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- руководит работой комиссии, планирует ее деятельность, ведет заседания, контролирует выполнение решений комиссии;</w:t>
      </w:r>
    </w:p>
    <w:p w:rsidR="00E91674" w:rsidRPr="00194A2E" w:rsidRDefault="00E91674" w:rsidP="00554E0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- вносит на обсуждение комиссии вопросы по признанию безнадежными к взысканию и списанию задолженности по арендной плате и неустойки (пеней, процентов, штрафов) за муниципальные нежилые помещения  и земельные участки.</w:t>
      </w:r>
    </w:p>
    <w:p w:rsidR="00E91674" w:rsidRPr="00194A2E" w:rsidRDefault="00E91674" w:rsidP="00554E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 xml:space="preserve"> Секретарь комиссии:</w:t>
      </w:r>
    </w:p>
    <w:p w:rsidR="00E91674" w:rsidRPr="00194A2E" w:rsidRDefault="00E91674" w:rsidP="00554E0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 xml:space="preserve">- готовит повестку заседаний комиссии, проекты документов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A2E">
        <w:rPr>
          <w:rFonts w:ascii="Times New Roman" w:hAnsi="Times New Roman"/>
          <w:sz w:val="28"/>
          <w:szCs w:val="28"/>
        </w:rPr>
        <w:t>и решений, обеспечивает ведение протоколов заседаний;</w:t>
      </w:r>
    </w:p>
    <w:p w:rsidR="00E91674" w:rsidRPr="00194A2E" w:rsidRDefault="00E91674" w:rsidP="00554E0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- организует контроль над выполнением решений комиссии, поручений председателя комиссии;</w:t>
      </w:r>
    </w:p>
    <w:p w:rsidR="00E91674" w:rsidRPr="00194A2E" w:rsidRDefault="00E91674" w:rsidP="00554E0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- оформляет итоги рассмотрения комиссией заявок по признанию безнадежными к взысканию и списанию задолженности по арендной плате и неустойки (пеней, процентов, штрафов) за муниципальные нежилые помещения  и земельные участки.</w:t>
      </w:r>
    </w:p>
    <w:p w:rsidR="00E91674" w:rsidRPr="00194A2E" w:rsidRDefault="00E91674" w:rsidP="00554E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Заседания комиссии проводятся в соответствии с повесткой, подготавливаемой секретарем комиссии.</w:t>
      </w:r>
    </w:p>
    <w:p w:rsidR="00E91674" w:rsidRPr="00194A2E" w:rsidRDefault="00E91674" w:rsidP="00554E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 xml:space="preserve"> Заседание комиссии считается правомочными при участии в заседании не менее двух третей от числа членов комиссии.</w:t>
      </w:r>
    </w:p>
    <w:p w:rsidR="00E91674" w:rsidRPr="00194A2E" w:rsidRDefault="00E91674" w:rsidP="00554E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Решения комиссии принимаются большинство голосов.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A2E">
        <w:rPr>
          <w:rFonts w:ascii="Times New Roman" w:hAnsi="Times New Roman"/>
          <w:sz w:val="28"/>
          <w:szCs w:val="28"/>
        </w:rPr>
        <w:t>При равенстве голосов решающим считается голос председателя комиссии.</w:t>
      </w:r>
    </w:p>
    <w:p w:rsidR="00E91674" w:rsidRPr="00194A2E" w:rsidRDefault="00E91674" w:rsidP="00554E0F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A2E">
        <w:rPr>
          <w:rFonts w:ascii="Times New Roman" w:hAnsi="Times New Roman"/>
          <w:sz w:val="28"/>
          <w:szCs w:val="28"/>
        </w:rPr>
        <w:t>Решение комиссии оформляется протоколом, подписанным всеми членами комиссии, присутствующим на заседании.</w:t>
      </w:r>
    </w:p>
    <w:p w:rsidR="00E91674" w:rsidRPr="004A4FCB" w:rsidRDefault="00E91674" w:rsidP="00554E0F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sectPr w:rsidR="00E91674" w:rsidRPr="004A4FCB" w:rsidSect="008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D7B"/>
    <w:multiLevelType w:val="hybridMultilevel"/>
    <w:tmpl w:val="C510B27C"/>
    <w:lvl w:ilvl="0" w:tplc="BEBE37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E17EC9"/>
    <w:multiLevelType w:val="hybridMultilevel"/>
    <w:tmpl w:val="938E5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AE1CEE"/>
    <w:multiLevelType w:val="hybridMultilevel"/>
    <w:tmpl w:val="E1CE4C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12E7636C"/>
    <w:multiLevelType w:val="hybridMultilevel"/>
    <w:tmpl w:val="62B0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95418"/>
    <w:multiLevelType w:val="hybridMultilevel"/>
    <w:tmpl w:val="6E5C4390"/>
    <w:lvl w:ilvl="0" w:tplc="6088C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F6BB1"/>
    <w:multiLevelType w:val="hybridMultilevel"/>
    <w:tmpl w:val="D754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ED55D3"/>
    <w:multiLevelType w:val="hybridMultilevel"/>
    <w:tmpl w:val="684CA5F8"/>
    <w:lvl w:ilvl="0" w:tplc="6E68E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CC6911"/>
    <w:multiLevelType w:val="hybridMultilevel"/>
    <w:tmpl w:val="A91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AB7DDF"/>
    <w:multiLevelType w:val="hybridMultilevel"/>
    <w:tmpl w:val="81065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17A143B"/>
    <w:multiLevelType w:val="hybridMultilevel"/>
    <w:tmpl w:val="7738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3727AB"/>
    <w:multiLevelType w:val="hybridMultilevel"/>
    <w:tmpl w:val="C96A89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E2C"/>
    <w:rsid w:val="0001561B"/>
    <w:rsid w:val="00031281"/>
    <w:rsid w:val="00057A14"/>
    <w:rsid w:val="000C2E2C"/>
    <w:rsid w:val="001258AF"/>
    <w:rsid w:val="00136369"/>
    <w:rsid w:val="00180206"/>
    <w:rsid w:val="00194A2E"/>
    <w:rsid w:val="001D4988"/>
    <w:rsid w:val="001F6164"/>
    <w:rsid w:val="00243F41"/>
    <w:rsid w:val="00256E83"/>
    <w:rsid w:val="0027276C"/>
    <w:rsid w:val="002F4652"/>
    <w:rsid w:val="003738B0"/>
    <w:rsid w:val="003A7135"/>
    <w:rsid w:val="0046440E"/>
    <w:rsid w:val="004744D8"/>
    <w:rsid w:val="004A4FCB"/>
    <w:rsid w:val="004E793C"/>
    <w:rsid w:val="005549EB"/>
    <w:rsid w:val="00554E0F"/>
    <w:rsid w:val="0060142A"/>
    <w:rsid w:val="00627DBF"/>
    <w:rsid w:val="00697EB9"/>
    <w:rsid w:val="006A5CAD"/>
    <w:rsid w:val="006E2184"/>
    <w:rsid w:val="0070419F"/>
    <w:rsid w:val="00773515"/>
    <w:rsid w:val="00782955"/>
    <w:rsid w:val="0079261E"/>
    <w:rsid w:val="007C2E30"/>
    <w:rsid w:val="00816CE9"/>
    <w:rsid w:val="0087215C"/>
    <w:rsid w:val="008775FA"/>
    <w:rsid w:val="00927789"/>
    <w:rsid w:val="00957F47"/>
    <w:rsid w:val="00964E06"/>
    <w:rsid w:val="0099337C"/>
    <w:rsid w:val="009A1702"/>
    <w:rsid w:val="009B2B5E"/>
    <w:rsid w:val="009D2DCF"/>
    <w:rsid w:val="009D478F"/>
    <w:rsid w:val="009E0BC4"/>
    <w:rsid w:val="00A22103"/>
    <w:rsid w:val="00AE69D3"/>
    <w:rsid w:val="00B00C2D"/>
    <w:rsid w:val="00C15EA3"/>
    <w:rsid w:val="00C354FB"/>
    <w:rsid w:val="00CE63D9"/>
    <w:rsid w:val="00D547A0"/>
    <w:rsid w:val="00D82341"/>
    <w:rsid w:val="00DA03C3"/>
    <w:rsid w:val="00DA5DD8"/>
    <w:rsid w:val="00E17C52"/>
    <w:rsid w:val="00E23344"/>
    <w:rsid w:val="00E91674"/>
    <w:rsid w:val="00E97F8D"/>
    <w:rsid w:val="00F273F0"/>
    <w:rsid w:val="00F65220"/>
    <w:rsid w:val="00F7325B"/>
    <w:rsid w:val="00F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E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7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858</Words>
  <Characters>4897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302-1s</cp:lastModifiedBy>
  <cp:revision>16</cp:revision>
  <cp:lastPrinted>2013-12-09T02:02:00Z</cp:lastPrinted>
  <dcterms:created xsi:type="dcterms:W3CDTF">2013-12-05T07:09:00Z</dcterms:created>
  <dcterms:modified xsi:type="dcterms:W3CDTF">2013-12-10T03:31:00Z</dcterms:modified>
</cp:coreProperties>
</file>